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920" w:type="dxa"/>
        <w:tblLook w:val="04A0"/>
      </w:tblPr>
      <w:tblGrid>
        <w:gridCol w:w="3934"/>
      </w:tblGrid>
      <w:tr w:rsidR="001E3920" w:rsidTr="00E349F6">
        <w:tc>
          <w:tcPr>
            <w:tcW w:w="3934" w:type="dxa"/>
            <w:shd w:val="clear" w:color="auto" w:fill="auto"/>
          </w:tcPr>
          <w:p w:rsidR="00115ABD" w:rsidRDefault="001E3920" w:rsidP="00E349F6">
            <w:pPr>
              <w:jc w:val="center"/>
            </w:pPr>
            <w:r>
              <w:t>Приложение №</w:t>
            </w:r>
            <w:r w:rsidR="00C41A50">
              <w:t xml:space="preserve"> </w:t>
            </w:r>
            <w:r w:rsidR="00D40E3B">
              <w:t>7</w:t>
            </w:r>
          </w:p>
          <w:p w:rsidR="00912341" w:rsidRDefault="00912341" w:rsidP="00E349F6">
            <w:pPr>
              <w:jc w:val="center"/>
            </w:pPr>
          </w:p>
          <w:p w:rsidR="008352B3" w:rsidRDefault="008352B3" w:rsidP="008352B3">
            <w:pPr>
              <w:jc w:val="center"/>
            </w:pPr>
            <w:r>
              <w:t xml:space="preserve">к решению Совета муниципального </w:t>
            </w:r>
            <w:r>
              <w:br/>
              <w:t>образования Ейский район</w:t>
            </w:r>
          </w:p>
          <w:p w:rsidR="008352B3" w:rsidRDefault="008352B3" w:rsidP="008352B3">
            <w:pPr>
              <w:jc w:val="center"/>
            </w:pPr>
            <w:r>
              <w:t>«О бюджете муниципального образования Ейский район на</w:t>
            </w:r>
          </w:p>
          <w:p w:rsidR="008352B3" w:rsidRDefault="008352B3" w:rsidP="008352B3">
            <w:pPr>
              <w:jc w:val="center"/>
            </w:pPr>
            <w:r>
              <w:t xml:space="preserve"> 2026 год и на плановый период </w:t>
            </w:r>
          </w:p>
          <w:p w:rsidR="008352B3" w:rsidRDefault="008352B3" w:rsidP="008352B3">
            <w:pPr>
              <w:jc w:val="center"/>
            </w:pPr>
            <w:r>
              <w:t>2027 и 2028 годов»</w:t>
            </w:r>
          </w:p>
          <w:p w:rsidR="001E3920" w:rsidRDefault="001E3920" w:rsidP="008E09AA">
            <w:pPr>
              <w:jc w:val="center"/>
            </w:pPr>
          </w:p>
        </w:tc>
      </w:tr>
    </w:tbl>
    <w:p w:rsidR="001E3920" w:rsidRDefault="001E3920" w:rsidP="000B1091">
      <w:pPr>
        <w:jc w:val="center"/>
      </w:pPr>
    </w:p>
    <w:p w:rsidR="000B1091" w:rsidRDefault="000B1091" w:rsidP="000B1091">
      <w:pPr>
        <w:jc w:val="center"/>
        <w:rPr>
          <w:sz w:val="28"/>
          <w:szCs w:val="28"/>
        </w:rPr>
      </w:pPr>
      <w:r w:rsidRPr="000B1091">
        <w:rPr>
          <w:sz w:val="28"/>
          <w:szCs w:val="28"/>
        </w:rPr>
        <w:t xml:space="preserve">Распределение бюджетных ассигнований по целевым статьям </w:t>
      </w:r>
    </w:p>
    <w:p w:rsidR="00CE5AE4" w:rsidRDefault="000B1091" w:rsidP="000B1091">
      <w:pPr>
        <w:jc w:val="center"/>
        <w:rPr>
          <w:sz w:val="28"/>
          <w:szCs w:val="28"/>
        </w:rPr>
      </w:pPr>
      <w:r w:rsidRPr="000B1091">
        <w:rPr>
          <w:sz w:val="28"/>
          <w:szCs w:val="28"/>
        </w:rPr>
        <w:t xml:space="preserve">(муниципальным программам и непрограммным направлениям </w:t>
      </w:r>
    </w:p>
    <w:p w:rsidR="00CE5AE4" w:rsidRDefault="000B1091" w:rsidP="000B1091">
      <w:pPr>
        <w:jc w:val="center"/>
        <w:rPr>
          <w:sz w:val="28"/>
          <w:szCs w:val="28"/>
        </w:rPr>
      </w:pPr>
      <w:r w:rsidRPr="000B1091">
        <w:rPr>
          <w:sz w:val="28"/>
          <w:szCs w:val="28"/>
        </w:rPr>
        <w:t>деятельности), группам видов расходов классификации</w:t>
      </w:r>
    </w:p>
    <w:p w:rsidR="00AB7C38" w:rsidRPr="000B1091" w:rsidRDefault="000B1091" w:rsidP="000B1091">
      <w:pPr>
        <w:jc w:val="center"/>
        <w:rPr>
          <w:sz w:val="28"/>
          <w:szCs w:val="28"/>
        </w:rPr>
      </w:pPr>
      <w:r w:rsidRPr="000B1091">
        <w:rPr>
          <w:sz w:val="28"/>
          <w:szCs w:val="28"/>
        </w:rPr>
        <w:t>расходов бюджетов на 20</w:t>
      </w:r>
      <w:r w:rsidR="00115ABD">
        <w:rPr>
          <w:sz w:val="28"/>
          <w:szCs w:val="28"/>
        </w:rPr>
        <w:t>2</w:t>
      </w:r>
      <w:r w:rsidR="00D40E3B">
        <w:rPr>
          <w:sz w:val="28"/>
          <w:szCs w:val="28"/>
        </w:rPr>
        <w:t>6</w:t>
      </w:r>
      <w:r w:rsidRPr="000B1091">
        <w:rPr>
          <w:sz w:val="28"/>
          <w:szCs w:val="28"/>
        </w:rPr>
        <w:t xml:space="preserve"> год</w:t>
      </w:r>
    </w:p>
    <w:p w:rsidR="0056262C" w:rsidRDefault="0056262C"/>
    <w:p w:rsidR="0056262C" w:rsidRDefault="0056262C" w:rsidP="0056262C">
      <w:pPr>
        <w:jc w:val="right"/>
      </w:pPr>
      <w:r>
        <w:t>(тыс. рублей)</w:t>
      </w:r>
    </w:p>
    <w:p w:rsidR="00D63EC4" w:rsidRPr="00D63EC4" w:rsidRDefault="00D63EC4" w:rsidP="0056262C">
      <w:pPr>
        <w:jc w:val="right"/>
        <w:rPr>
          <w:sz w:val="8"/>
          <w:szCs w:val="8"/>
        </w:rPr>
      </w:pPr>
    </w:p>
    <w:tbl>
      <w:tblPr>
        <w:tblW w:w="9654" w:type="dxa"/>
        <w:tblInd w:w="93" w:type="dxa"/>
        <w:tblLook w:val="04A0"/>
      </w:tblPr>
      <w:tblGrid>
        <w:gridCol w:w="582"/>
        <w:gridCol w:w="4536"/>
        <w:gridCol w:w="2410"/>
        <w:gridCol w:w="709"/>
        <w:gridCol w:w="1417"/>
      </w:tblGrid>
      <w:tr w:rsidR="003E7B9D" w:rsidRPr="00F970D4" w:rsidTr="00B76AF2">
        <w:trPr>
          <w:trHeight w:val="70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B9D" w:rsidRPr="00F970D4" w:rsidRDefault="003E7B9D" w:rsidP="005728D8">
            <w:pPr>
              <w:jc w:val="center"/>
            </w:pPr>
            <w:r w:rsidRPr="00F970D4">
              <w:t>№ п/п</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3E7B9D" w:rsidRPr="00F970D4" w:rsidRDefault="003E7B9D" w:rsidP="005728D8">
            <w:pPr>
              <w:jc w:val="center"/>
            </w:pPr>
            <w:r w:rsidRPr="00F970D4">
              <w:t>Наименование</w:t>
            </w:r>
          </w:p>
        </w:tc>
        <w:tc>
          <w:tcPr>
            <w:tcW w:w="2410" w:type="dxa"/>
            <w:tcBorders>
              <w:top w:val="single" w:sz="4" w:space="0" w:color="auto"/>
              <w:left w:val="nil"/>
              <w:bottom w:val="single" w:sz="4" w:space="0" w:color="auto"/>
              <w:right w:val="single" w:sz="4" w:space="0" w:color="000000"/>
            </w:tcBorders>
            <w:shd w:val="clear" w:color="auto" w:fill="auto"/>
            <w:vAlign w:val="center"/>
            <w:hideMark/>
          </w:tcPr>
          <w:p w:rsidR="003E7B9D" w:rsidRPr="00F970D4" w:rsidRDefault="003E7B9D" w:rsidP="005728D8">
            <w:pPr>
              <w:jc w:val="center"/>
            </w:pPr>
            <w:r w:rsidRPr="00F970D4">
              <w:t>ЦСР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E7B9D" w:rsidRPr="00F970D4" w:rsidRDefault="003E7B9D" w:rsidP="005728D8">
            <w:pPr>
              <w:jc w:val="center"/>
            </w:pPr>
            <w:r w:rsidRPr="00F970D4">
              <w:t>ВР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E7B9D" w:rsidRPr="00F970D4" w:rsidRDefault="003E7B9D" w:rsidP="005728D8">
            <w:pPr>
              <w:jc w:val="center"/>
            </w:pPr>
            <w:r w:rsidRPr="00F970D4">
              <w:t>Сумма</w:t>
            </w:r>
          </w:p>
        </w:tc>
      </w:tr>
    </w:tbl>
    <w:p w:rsidR="003E7B9D" w:rsidRPr="00096C7D" w:rsidRDefault="003E7B9D" w:rsidP="003E7B9D">
      <w:pPr>
        <w:rPr>
          <w:sz w:val="2"/>
          <w:szCs w:val="2"/>
        </w:rPr>
      </w:pPr>
    </w:p>
    <w:p w:rsidR="005D65FF" w:rsidRPr="00425D4E" w:rsidRDefault="005D65FF">
      <w:pPr>
        <w:rPr>
          <w:sz w:val="2"/>
          <w:szCs w:val="2"/>
          <w:highlight w:val="yellow"/>
        </w:rPr>
      </w:pPr>
    </w:p>
    <w:p w:rsidR="008A6E75" w:rsidRPr="008A6E75" w:rsidRDefault="008A6E75">
      <w:pPr>
        <w:rPr>
          <w:sz w:val="2"/>
          <w:szCs w:val="2"/>
        </w:rPr>
      </w:pPr>
    </w:p>
    <w:tbl>
      <w:tblPr>
        <w:tblW w:w="9654" w:type="dxa"/>
        <w:tblInd w:w="93" w:type="dxa"/>
        <w:tblLayout w:type="fixed"/>
        <w:tblLook w:val="04A0"/>
      </w:tblPr>
      <w:tblGrid>
        <w:gridCol w:w="582"/>
        <w:gridCol w:w="4536"/>
        <w:gridCol w:w="567"/>
        <w:gridCol w:w="284"/>
        <w:gridCol w:w="567"/>
        <w:gridCol w:w="992"/>
        <w:gridCol w:w="710"/>
        <w:gridCol w:w="1416"/>
      </w:tblGrid>
      <w:tr w:rsidR="009B28CA" w:rsidRPr="00B76AF2" w:rsidTr="00B76AF2">
        <w:trPr>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28CA" w:rsidRPr="00B76AF2" w:rsidRDefault="009B28CA" w:rsidP="00917040">
            <w:pPr>
              <w:jc w:val="center"/>
            </w:pPr>
            <w:r w:rsidRPr="00B76AF2">
              <w:t>1</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9B28CA" w:rsidRPr="00B76AF2" w:rsidRDefault="009B28CA" w:rsidP="00917040">
            <w:pPr>
              <w:jc w:val="center"/>
            </w:pPr>
            <w:r w:rsidRPr="00B76AF2">
              <w:t>2</w:t>
            </w:r>
          </w:p>
        </w:tc>
        <w:tc>
          <w:tcPr>
            <w:tcW w:w="2410" w:type="dxa"/>
            <w:gridSpan w:val="4"/>
            <w:tcBorders>
              <w:top w:val="single" w:sz="4" w:space="0" w:color="auto"/>
              <w:left w:val="nil"/>
              <w:bottom w:val="single" w:sz="4" w:space="0" w:color="auto"/>
              <w:right w:val="single" w:sz="4" w:space="0" w:color="auto"/>
            </w:tcBorders>
            <w:shd w:val="clear" w:color="auto" w:fill="auto"/>
            <w:vAlign w:val="center"/>
            <w:hideMark/>
          </w:tcPr>
          <w:p w:rsidR="009B28CA" w:rsidRPr="00B76AF2" w:rsidRDefault="009B28CA" w:rsidP="00917040">
            <w:pPr>
              <w:jc w:val="center"/>
            </w:pPr>
            <w:r w:rsidRPr="00B76AF2">
              <w:t>3</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9B28CA" w:rsidRPr="00B76AF2" w:rsidRDefault="009B28CA" w:rsidP="00917040">
            <w:pPr>
              <w:jc w:val="center"/>
            </w:pPr>
            <w:r w:rsidRPr="00B76AF2">
              <w:t>4</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9B28CA" w:rsidRPr="00B76AF2" w:rsidRDefault="009B28CA" w:rsidP="00917040">
            <w:pPr>
              <w:jc w:val="center"/>
            </w:pPr>
            <w:r w:rsidRPr="00B76AF2">
              <w:t>5</w:t>
            </w:r>
          </w:p>
        </w:tc>
      </w:tr>
      <w:tr w:rsidR="00B76AF2" w:rsidRPr="00B76AF2" w:rsidTr="00B76AF2">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"Развитие образования в Ейском районе"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3041566,5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2948439,3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1295323,9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269598,8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269598,8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60710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13289,7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60710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134,2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60710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13155,5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w:t>
            </w:r>
            <w:r w:rsidRPr="00B76AF2">
              <w:lastRenderedPageBreak/>
              <w:t>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1012435,4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1012435,4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общеобразовательными организациями улучшения качества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1295918,2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133275,4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133275,4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Частичная компенсация удорожания стоимости питания учащихся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16744,0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16744,0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11120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16807,1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11120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16807,1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1013564,8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1013564,8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w:t>
            </w:r>
            <w:r w:rsidRPr="00B76AF2">
              <w:lastRenderedPageBreak/>
              <w:t>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62370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20956,0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62370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20956,0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62460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3822,1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62460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3822,1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63540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2450,3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63540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2450,3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L3042</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69870,6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L3042</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69870,6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S3550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18427,9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S3550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18427,9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147513,9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147513,9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Расходы на выплаты персоналу в целях </w:t>
            </w:r>
            <w:r w:rsidRPr="00B76AF2">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49312,1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2150,4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96050,0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17128,8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16028,8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16028,8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6025,0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nil"/>
              <w:right w:val="nil"/>
            </w:tcBorders>
            <w:shd w:val="clear" w:color="auto" w:fill="auto"/>
            <w:vAlign w:val="bottom"/>
            <w:hideMark/>
          </w:tcPr>
          <w:p w:rsidR="00B76AF2" w:rsidRPr="00B76AF2" w:rsidRDefault="00B76AF2" w:rsidP="00B76AF2">
            <w:r w:rsidRPr="00B76AF2">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w:t>
            </w:r>
            <w:r w:rsidRPr="00B76AF2">
              <w:lastRenderedPageBreak/>
              <w:t>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62500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6025,0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62500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6025,0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07</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12744,7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07</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12744,7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07</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289,2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07</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12455,5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08</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30528,3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функционирования модели персонифицированного финансирования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08</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00591</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30528,3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08</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00591</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29776,6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08</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00591</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751,7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Региональный проект "Педагоги и наставники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Ю6</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79307,4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Ежемесячное денежное вознаграждение за классное руководство педагогическим работникам государственных и муниципальных  образовательных </w:t>
            </w:r>
            <w:r w:rsidRPr="00B76AF2">
              <w:lastRenderedPageBreak/>
              <w:t>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Ю6</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53032</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79307,4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Ю6</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53032</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79307,4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Региональный проект "Поддержка семьи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Я1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63449,1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Я1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53150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63449,1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Я1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53150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63449,1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93127,2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21995,9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i/>
                <w:iCs/>
              </w:rPr>
            </w:pPr>
            <w:r w:rsidRPr="00B76AF2">
              <w:rPr>
                <w:i/>
                <w:iCs/>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21995,9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21121,4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874,5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Информационно-аналитическое и 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16306,5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16306,5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Расходы на выплаты персоналу в целях обеспечения выполнения функций государственными (муниципальными) </w:t>
            </w:r>
            <w:r w:rsidRPr="00B76AF2">
              <w:lastRenderedPageBreak/>
              <w:t>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15683,4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623,1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Организация бухгалтерского 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54824,8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i/>
                <w:iCs/>
              </w:rPr>
            </w:pPr>
            <w:r w:rsidRPr="00B76AF2">
              <w:rPr>
                <w:i/>
                <w:iCs/>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24030,3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22351,8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1678,5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i/>
                <w:iCs/>
              </w:rPr>
            </w:pPr>
            <w:r w:rsidRPr="00B76AF2">
              <w:rPr>
                <w:i/>
                <w:iCs/>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30389,9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28870,3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1519,6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w:t>
            </w:r>
            <w:r w:rsidRPr="00B76AF2">
              <w:lastRenderedPageBreak/>
              <w:t>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62370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314,3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62370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314,3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bottom"/>
            <w:hideMark/>
          </w:tcPr>
          <w:p w:rsidR="00B76AF2" w:rsidRPr="00B76AF2" w:rsidRDefault="00B76AF2" w:rsidP="00B76AF2">
            <w:r w:rsidRPr="00B76AF2">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62500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62500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Муниципальная программа "Социальная поддержка граждан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i/>
                <w:iCs/>
              </w:rPr>
            </w:pPr>
            <w:r w:rsidRPr="00B76AF2">
              <w:rPr>
                <w:i/>
                <w:iCs/>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97923,2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i/>
                <w:iCs/>
              </w:rPr>
            </w:pPr>
            <w:r w:rsidRPr="00B76AF2">
              <w:rPr>
                <w:i/>
                <w:iCs/>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97923,2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i/>
                <w:iCs/>
              </w:rPr>
            </w:pPr>
            <w:r w:rsidRPr="00B76AF2">
              <w:rPr>
                <w:i/>
                <w:iCs/>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86078,2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67,9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67,9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41336,6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620,0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40716,6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31662,3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316,6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31345,7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69180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982,9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69180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898,7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69180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84,2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12028,5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11102,3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926,2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11845,0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bottom"/>
            <w:hideMark/>
          </w:tcPr>
          <w:p w:rsidR="00B76AF2" w:rsidRPr="00B76AF2" w:rsidRDefault="00B76AF2" w:rsidP="00B76AF2">
            <w:pPr>
              <w:rPr>
                <w:color w:val="000000"/>
              </w:rPr>
            </w:pPr>
            <w:r w:rsidRPr="00B76AF2">
              <w:rPr>
                <w:color w:val="000000"/>
              </w:rPr>
              <w:t>Решение Совета муниципального образования Ейский район от 25 февраля 2011 года № 482 "О дополнительном материальном обеспечении в муниципальном образовании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11845,0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11845,0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"Дети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78312,3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4212,8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Создание условий для организации оздоровления, отдыха и занятости детей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4212,8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63110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1907,1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63110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28,1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63110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1879,0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w:t>
            </w:r>
            <w:r w:rsidRPr="00B76AF2">
              <w:lastRenderedPageBreak/>
              <w:t>(попечительство), переданных на воспитание в приемную семью или на патронатное воспитание, к месту лечения (отдыха) и обратно</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505,7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505,7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5371,2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5371,2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69200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5371,2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69200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5034,4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69200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336,8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68428,3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68428,3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69160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nil"/>
              <w:right w:val="nil"/>
            </w:tcBorders>
            <w:shd w:val="clear" w:color="auto" w:fill="auto"/>
            <w:vAlign w:val="center"/>
            <w:hideMark/>
          </w:tcPr>
          <w:p w:rsidR="00B76AF2" w:rsidRPr="00B76AF2" w:rsidRDefault="00B76AF2" w:rsidP="00B76AF2">
            <w:r w:rsidRPr="00B76AF2">
              <w:t xml:space="preserve">Осуществление отдельных </w:t>
            </w:r>
            <w:r w:rsidRPr="00B76AF2">
              <w:lastRenderedPageBreak/>
              <w:t>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1318,4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69170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168,4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А0820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56519,4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А0820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64,9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А0820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56454,5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R0820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10585,3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R0820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10585,3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Муниципальная программа "Комплексное и устойчивое развитие Ейского района в сфере строительства и </w:t>
            </w:r>
            <w:r w:rsidRPr="00B76AF2">
              <w:lastRenderedPageBreak/>
              <w:t>архитектуры"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14246,8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14246,8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устойчивого территориального развития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14246,8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7846,7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7272,7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574,0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5400,1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5400,1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"Обеспечение безопасности населения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74356,0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63066,0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Предупреждение и ликвидация последствий чрезвычайных ситуаций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1734,2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1734,2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Закупка товаров, работ и услуг для обеспечения государственных </w:t>
            </w:r>
            <w:r w:rsidRPr="00B76AF2">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1734,2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61281,8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61281,8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54143,1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7098,7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Построение (развитие) аппаратно-программного комплекса "Безопасный город"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Построение и развитие системы комплексного обеспечения безопасности жизнедеятельности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Обеспечение первичных мер пожарной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8690,0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выполнения мероприятий по пожарной безопасности в спортивных учреждениях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7790,0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7790,0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7790,0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Муниципальная программа "Развитие культуры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299099,6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135765,0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135765,0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5024,4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4772,8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251,6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126568,3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44678,8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3769,8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78109,2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360,4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288,0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L5190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211,9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L5190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211,9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155099,8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Совершенствование деятельности 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146052,3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144772,3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144772,3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w:t>
            </w:r>
            <w:r w:rsidRPr="00B76AF2">
              <w:lastRenderedPageBreak/>
              <w:t>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280,0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280,0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Региональный проект "Семейные ценности и инфраструктура культуры"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Я5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9047,5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Я5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55190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9047,5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Я5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55190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9047,5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Формирование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8234,8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8234,8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8234,8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7067,6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1167,2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"Развитие санаторно-курортного и туристского комплекса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"Развитие физической культуры и спорта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308965,3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nil"/>
              <w:right w:val="nil"/>
            </w:tcBorders>
            <w:shd w:val="clear" w:color="auto" w:fill="auto"/>
            <w:vAlign w:val="center"/>
            <w:hideMark/>
          </w:tcPr>
          <w:p w:rsidR="00B76AF2" w:rsidRPr="00B76AF2" w:rsidRDefault="00B76AF2" w:rsidP="00B76AF2">
            <w:pPr>
              <w:rPr>
                <w:color w:val="000000"/>
              </w:rPr>
            </w:pPr>
            <w:r w:rsidRPr="00B76AF2">
              <w:rPr>
                <w:color w:val="000000"/>
              </w:rPr>
              <w:t>Развитие физической культуры и массового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33077,9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33077,9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29305,3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19305,3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Организация и проведение физкультурно-оздоровительных и спортивных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2072,6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1587,4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485,2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275887,4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Создание условий для развития спорта высших достижений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275887,4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6057,2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5751,2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Расходы на обеспечение деятельности (оказание услуг) муниципальных </w:t>
            </w:r>
            <w:r w:rsidRPr="00B76AF2">
              <w:lastRenderedPageBreak/>
              <w:t>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256901,9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65945,8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12838,6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174966,4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3151,1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Проведение углубленного медицинского осмотра лиц, занимающихся спортом на различных этапах спортивной подготовки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11150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5700,0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11150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11150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3250,0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bottom"/>
            <w:hideMark/>
          </w:tcPr>
          <w:p w:rsidR="00B76AF2" w:rsidRPr="00B76AF2" w:rsidRDefault="00B76AF2" w:rsidP="00B76AF2">
            <w:r w:rsidRPr="00B76AF2">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60740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781,2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60740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60740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562,4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Оснащение объектов спортивной инфраструктуры спортивно-технологическим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L2280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3734,9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L2280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3734,9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bottom"/>
            <w:hideMark/>
          </w:tcPr>
          <w:p w:rsidR="00B76AF2" w:rsidRPr="00B76AF2" w:rsidRDefault="00B76AF2" w:rsidP="00B76AF2">
            <w:pPr>
              <w:rPr>
                <w:color w:val="000000"/>
              </w:rPr>
            </w:pPr>
            <w:r w:rsidRPr="00B76AF2">
              <w:rPr>
                <w:color w:val="000000"/>
              </w:rPr>
              <w:t xml:space="preserve">Обеспечение условий для развития физической культуры и массового спорта 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S2820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2112,2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S2820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2112,2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 xml:space="preserve">Муниципальная программа "Развитие жилищно-коммунального и дорожного хозяйства в Ейском районе"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FFFF"/>
              </w:rPr>
            </w:pPr>
            <w:r w:rsidRPr="00B76AF2">
              <w:rPr>
                <w:color w:val="00FFFF"/>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30088,8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30088,8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Проведение комплекса мероприятий по модернизации, строительству, реконструкции и ремонту объектов водо-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полномочий в области обращения с твердыми коммунальными отходами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Развитие сети автомобильных дорог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FFFF"/>
              </w:rPr>
            </w:pPr>
            <w:r w:rsidRPr="00B76AF2">
              <w:rPr>
                <w:color w:val="00FFFF"/>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1814,1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9Д199</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FFFF"/>
              </w:rPr>
            </w:pPr>
            <w:r w:rsidRPr="00B76AF2">
              <w:rPr>
                <w:color w:val="00FFFF"/>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1814,1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9Д199</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1814,1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21489,5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19358,4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18508,4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Закупка товаров, работ и услуг для </w:t>
            </w:r>
            <w:r w:rsidRPr="00B76AF2">
              <w:lastRenderedPageBreak/>
              <w:t>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710,0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165,8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165,8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bottom"/>
            <w:hideMark/>
          </w:tcPr>
          <w:p w:rsidR="00B76AF2" w:rsidRPr="00B76AF2" w:rsidRDefault="00B76AF2" w:rsidP="00B76AF2">
            <w:r w:rsidRPr="00B76AF2">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982,6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898,4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60870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84,2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69210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982,7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Расходы на выплаты персоналу в целях обеспечения выполнения функций </w:t>
            </w:r>
            <w:r w:rsidRPr="00B76AF2">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69210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898,5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69210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84,2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1965,2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60220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1965,2</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60220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1796,8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05</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60220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168,4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Обеспечение сохранности и увеличение сроков эксплуатации жилищного фонда Ейского района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320,0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320,0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06</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320,0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"Поддержка Ейского районного казачьего общества"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10250,0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10250,0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государственной политики в отношении казачества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10250,0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10250,0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10250,0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"Эффективное управление муниципальным имуществом и земельными ресурсами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25739,5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25739,5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 xml:space="preserve">Повышение эффективности управления и </w:t>
            </w:r>
            <w:r w:rsidRPr="00B76AF2">
              <w:rPr>
                <w:color w:val="000000"/>
              </w:rPr>
              <w:lastRenderedPageBreak/>
              <w:t>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25739,5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20989,5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20174,5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815,0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13200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3850,0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13200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3850,0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"Поддержка деятельности социально-ориентированных общественных организаций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"Развитие сельского хозяйства и регулирование рынков сельскохозяйственной продукции, сырья и продовольствия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30443,7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30443,7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Развитие системы финансовой </w:t>
            </w:r>
            <w:r w:rsidRPr="00B76AF2">
              <w:lastRenderedPageBreak/>
              <w:t>поддержки сельхозтоваропроизводителей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8267,0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60910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8267,0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60910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8267,0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000000"/>
              </w:rPr>
            </w:pPr>
            <w:r w:rsidRPr="00B76AF2">
              <w:rPr>
                <w:color w:val="000000"/>
              </w:rPr>
              <w:t>6861,4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nil"/>
              <w:right w:val="nil"/>
            </w:tcBorders>
            <w:shd w:val="clear" w:color="auto" w:fill="auto"/>
            <w:vAlign w:val="center"/>
            <w:hideMark/>
          </w:tcPr>
          <w:p w:rsidR="00B76AF2" w:rsidRPr="00B76AF2" w:rsidRDefault="00B76AF2" w:rsidP="00B76AF2">
            <w:r w:rsidRPr="00B76AF2">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61650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6861,4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02</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61650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6861,4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15285,3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14308,6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13820,6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486,0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60910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976,7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03</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60910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976,7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Проведение информационно-разъяснительной работы с сельхозтоваропроизводителями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04</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Муниципальная программа "Молодежь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19326,5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19326,5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Развитие и реализация потенциала молодежи в интересах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19326,5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6172,7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6006,7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11633,8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8863,3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2496,0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274,5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1520,0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w:t>
            </w:r>
            <w:r w:rsidRPr="00B76AF2">
              <w:lastRenderedPageBreak/>
              <w:t>коррупции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22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09020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16.</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"Управление муниципальными финансами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CCFFCC"/>
              </w:rPr>
            </w:pPr>
            <w:r w:rsidRPr="00B76AF2">
              <w:rPr>
                <w:color w:val="CCFFCC"/>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44715,7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CCFFCC"/>
              </w:rPr>
            </w:pPr>
            <w:r w:rsidRPr="00B76AF2">
              <w:rPr>
                <w:color w:val="CCFFCC"/>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38643,7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CCFFCC"/>
              </w:rPr>
            </w:pPr>
            <w:r w:rsidRPr="00B76AF2">
              <w:rPr>
                <w:color w:val="CCFFCC"/>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38643,7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CCFFCC"/>
              </w:rPr>
            </w:pPr>
            <w:r w:rsidRPr="00B76AF2">
              <w:rPr>
                <w:color w:val="CCFFCC"/>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38643,7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32588,7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Повышение уровня бюджетной обеспеченности поселений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11100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11100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Оптимизация расходов на обслуживание муниципального долга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11020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17.</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"Медиасреда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3400,0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3400,0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3400,0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3400,0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3400,0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18.</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"Социально-экономическое развитие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1380,0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Инвестиционное развитие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550,0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Поддержка малого и среднего предпринимательства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830,0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Создание условий для развития малого и среднего предпринимательства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830,0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830,0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830,0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19.</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"Информатизация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2240,0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2240,0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2240,0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2240,0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Закупка товаров, работ и услуг для обеспечения государственных </w:t>
            </w:r>
            <w:r w:rsidRPr="00B76AF2">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26</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2240,0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20.</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Муниципальная программа "Строительство (создание) объектов государственной и муниципальной собственности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20577,3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20577,3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развития социальной инфраструктуры в Ейском районе</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20577,3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22272F"/>
              </w:rPr>
            </w:pPr>
            <w:r w:rsidRPr="00B76AF2">
              <w:rPr>
                <w:color w:val="22272F"/>
              </w:rPr>
              <w:t>Организация водоснабжения населения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S0330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20577,3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27</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01</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S0330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20577,3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деятельности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10248,1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2570,7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2570,7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2570,7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6165,4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6165,4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5873,8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283,6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1 512,0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1 512,0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B76AF2">
              <w:lastRenderedPageBreak/>
              <w:t>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50</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1512,0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22.</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3738,9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3738,9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3738,9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51</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3738,9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220554,0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104898,8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104646,8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103602,8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1044,0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60070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252,0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Обеспечение хозяйственного </w:t>
            </w:r>
            <w:r w:rsidRPr="00B76AF2">
              <w:lastRenderedPageBreak/>
              <w:t>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73503,4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73503,4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46650,3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26712,7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140,4</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41200,0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41200,0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3</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11050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41200,0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Отдельные 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951,8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Прочие обязательства муниципального 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796,0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11030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796,0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51200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155,8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52</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51200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155,8</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24.</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CCFFCC"/>
              </w:rPr>
            </w:pPr>
            <w:r w:rsidRPr="00B76AF2">
              <w:rPr>
                <w:color w:val="CCFFCC"/>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8847,6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Руководитель контрольно-счетной палаты и его 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CCFFCC"/>
              </w:rPr>
            </w:pPr>
            <w:r w:rsidRPr="00B76AF2">
              <w:rPr>
                <w:color w:val="CCFFCC"/>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2314,7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rPr>
                <w:color w:val="CCFFCC"/>
              </w:rPr>
            </w:pPr>
            <w:r w:rsidRPr="00B76AF2">
              <w:rPr>
                <w:color w:val="CCFFCC"/>
              </w:rPr>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2314,7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2314,7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6532,9</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5310,3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Расходы на выплаты персоналу в целях обеспечения выполнения функций государственными (муниципальными) </w:t>
            </w:r>
            <w:r w:rsidRPr="00B76AF2">
              <w:lastRenderedPageBreak/>
              <w:t>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4350,3</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lastRenderedPageBreak/>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960,0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1222,6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1164,5</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53</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20190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58,1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25.</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23079,7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23079,7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23079,7</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20906,1</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54</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00590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2173,6</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26.</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Непрограммные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Непрограммные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00000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r w:rsidRPr="00B76AF2">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99</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00</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11010</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200,0</w:t>
            </w:r>
          </w:p>
        </w:tc>
      </w:tr>
      <w:tr w:rsidR="00B76AF2" w:rsidRPr="00B76AF2" w:rsidTr="00B76AF2">
        <w:tc>
          <w:tcPr>
            <w:tcW w:w="582" w:type="dxa"/>
            <w:tcBorders>
              <w:top w:val="nil"/>
              <w:left w:val="single" w:sz="4" w:space="0" w:color="auto"/>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453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rPr>
                <w:color w:val="000000"/>
              </w:rPr>
            </w:pPr>
            <w:r w:rsidRPr="00B76AF2">
              <w:rPr>
                <w:color w:val="000000"/>
              </w:rPr>
              <w:t>Всего:</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284"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567"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992"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710"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 </w:t>
            </w:r>
          </w:p>
        </w:tc>
        <w:tc>
          <w:tcPr>
            <w:tcW w:w="1416" w:type="dxa"/>
            <w:tcBorders>
              <w:top w:val="nil"/>
              <w:left w:val="nil"/>
              <w:bottom w:val="single" w:sz="4" w:space="0" w:color="auto"/>
              <w:right w:val="single" w:sz="4" w:space="0" w:color="auto"/>
            </w:tcBorders>
            <w:shd w:val="clear" w:color="auto" w:fill="auto"/>
            <w:vAlign w:val="center"/>
            <w:hideMark/>
          </w:tcPr>
          <w:p w:rsidR="00B76AF2" w:rsidRPr="00B76AF2" w:rsidRDefault="00B76AF2" w:rsidP="00B76AF2">
            <w:pPr>
              <w:jc w:val="center"/>
            </w:pPr>
            <w:r w:rsidRPr="00B76AF2">
              <w:t>4377749,5</w:t>
            </w:r>
          </w:p>
        </w:tc>
      </w:tr>
    </w:tbl>
    <w:p w:rsidR="009B28CA" w:rsidRDefault="009B28CA" w:rsidP="00A42072">
      <w:pPr>
        <w:rPr>
          <w:sz w:val="28"/>
          <w:szCs w:val="28"/>
        </w:rPr>
      </w:pPr>
    </w:p>
    <w:p w:rsidR="00A42072" w:rsidRDefault="00A42072" w:rsidP="00A42072">
      <w:pPr>
        <w:rPr>
          <w:sz w:val="28"/>
          <w:szCs w:val="28"/>
        </w:rPr>
      </w:pPr>
      <w:r>
        <w:rPr>
          <w:sz w:val="28"/>
          <w:szCs w:val="28"/>
        </w:rPr>
        <w:t>Заместитель главы муниципального</w:t>
      </w:r>
    </w:p>
    <w:p w:rsidR="00A42072" w:rsidRDefault="00A42072" w:rsidP="00A42072">
      <w:pPr>
        <w:rPr>
          <w:sz w:val="28"/>
          <w:szCs w:val="28"/>
        </w:rPr>
      </w:pPr>
      <w:r>
        <w:rPr>
          <w:sz w:val="28"/>
          <w:szCs w:val="28"/>
        </w:rPr>
        <w:t>образования, начальник финансового</w:t>
      </w:r>
    </w:p>
    <w:p w:rsidR="00A42072" w:rsidRPr="00736776" w:rsidRDefault="00A42072" w:rsidP="00A42072">
      <w:pPr>
        <w:rPr>
          <w:sz w:val="28"/>
          <w:szCs w:val="28"/>
        </w:rPr>
      </w:pPr>
      <w:r w:rsidRPr="00736776">
        <w:rPr>
          <w:sz w:val="28"/>
          <w:szCs w:val="28"/>
        </w:rPr>
        <w:t xml:space="preserve">управления   </w:t>
      </w:r>
      <w:r>
        <w:rPr>
          <w:sz w:val="28"/>
          <w:szCs w:val="28"/>
        </w:rPr>
        <w:t xml:space="preserve">               </w:t>
      </w:r>
      <w:r w:rsidRPr="00736776">
        <w:rPr>
          <w:sz w:val="28"/>
          <w:szCs w:val="28"/>
        </w:rPr>
        <w:t xml:space="preserve">  </w:t>
      </w:r>
      <w:r>
        <w:rPr>
          <w:sz w:val="28"/>
          <w:szCs w:val="28"/>
        </w:rPr>
        <w:t xml:space="preserve">                                                                   </w:t>
      </w:r>
      <w:r w:rsidRPr="00736776">
        <w:rPr>
          <w:sz w:val="28"/>
          <w:szCs w:val="28"/>
        </w:rPr>
        <w:t xml:space="preserve">   </w:t>
      </w:r>
      <w:r>
        <w:rPr>
          <w:sz w:val="28"/>
          <w:szCs w:val="28"/>
        </w:rPr>
        <w:t>Е.В. Карпух</w:t>
      </w:r>
      <w:r>
        <w:rPr>
          <w:sz w:val="28"/>
          <w:szCs w:val="28"/>
        </w:rPr>
        <w:t>и</w:t>
      </w:r>
      <w:r>
        <w:rPr>
          <w:sz w:val="28"/>
          <w:szCs w:val="28"/>
        </w:rPr>
        <w:t>на</w:t>
      </w:r>
    </w:p>
    <w:p w:rsidR="0018752A" w:rsidRPr="00736776" w:rsidRDefault="0018752A" w:rsidP="00A42072">
      <w:pPr>
        <w:rPr>
          <w:sz w:val="28"/>
          <w:szCs w:val="28"/>
        </w:rPr>
      </w:pPr>
    </w:p>
    <w:sectPr w:rsidR="0018752A" w:rsidRPr="00736776" w:rsidSect="00A32840">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E02" w:rsidRDefault="00FD0E02">
      <w:r>
        <w:separator/>
      </w:r>
    </w:p>
  </w:endnote>
  <w:endnote w:type="continuationSeparator" w:id="0">
    <w:p w:rsidR="00FD0E02" w:rsidRDefault="00FD0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E02" w:rsidRDefault="00FD0E02">
      <w:r>
        <w:separator/>
      </w:r>
    </w:p>
  </w:footnote>
  <w:footnote w:type="continuationSeparator" w:id="0">
    <w:p w:rsidR="00FD0E02" w:rsidRDefault="00FD0E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8C2" w:rsidRDefault="003A38C2" w:rsidP="00BA094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A38C2" w:rsidRDefault="003A38C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8C2" w:rsidRDefault="003A38C2" w:rsidP="00BA094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C30EC">
      <w:rPr>
        <w:rStyle w:val="a6"/>
        <w:noProof/>
      </w:rPr>
      <w:t>32</w:t>
    </w:r>
    <w:r>
      <w:rPr>
        <w:rStyle w:val="a6"/>
      </w:rPr>
      <w:fldChar w:fldCharType="end"/>
    </w:r>
  </w:p>
  <w:p w:rsidR="003A38C2" w:rsidRDefault="003A38C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5A6E38A"/>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1"/>
    <w:lvl w:ilvl="0">
      <w:start w:val="1"/>
      <w:numFmt w:val="decimal"/>
      <w:lvlText w:val="%1."/>
      <w:lvlJc w:val="left"/>
      <w:pPr>
        <w:tabs>
          <w:tab w:val="num" w:pos="1212"/>
        </w:tabs>
        <w:ind w:left="1212" w:hanging="360"/>
      </w:pPr>
    </w:lvl>
  </w:abstractNum>
  <w:abstractNum w:abstractNumId="3">
    <w:nsid w:val="07D64626"/>
    <w:multiLevelType w:val="hybridMultilevel"/>
    <w:tmpl w:val="DA16FB90"/>
    <w:lvl w:ilvl="0" w:tplc="ADBC832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BA62A82"/>
    <w:multiLevelType w:val="hybridMultilevel"/>
    <w:tmpl w:val="5158201E"/>
    <w:lvl w:ilvl="0" w:tplc="24C61CFA">
      <w:start w:val="1"/>
      <w:numFmt w:val="decimal"/>
      <w:lvlText w:val="%1."/>
      <w:lvlJc w:val="left"/>
      <w:pPr>
        <w:ind w:left="24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48937E6"/>
    <w:multiLevelType w:val="hybridMultilevel"/>
    <w:tmpl w:val="AEB4C9A2"/>
    <w:lvl w:ilvl="0" w:tplc="7CBCA19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02D2E3F"/>
    <w:multiLevelType w:val="hybridMultilevel"/>
    <w:tmpl w:val="789A0A1C"/>
    <w:lvl w:ilvl="0" w:tplc="F43E747E">
      <w:start w:val="3"/>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C051392"/>
    <w:multiLevelType w:val="hybridMultilevel"/>
    <w:tmpl w:val="F0F47910"/>
    <w:lvl w:ilvl="0" w:tplc="057A788C">
      <w:start w:val="2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FBB040F"/>
    <w:multiLevelType w:val="hybridMultilevel"/>
    <w:tmpl w:val="718EB35C"/>
    <w:lvl w:ilvl="0" w:tplc="5A82C85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51AF68A3"/>
    <w:multiLevelType w:val="hybridMultilevel"/>
    <w:tmpl w:val="E36C2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5E500A"/>
    <w:multiLevelType w:val="hybridMultilevel"/>
    <w:tmpl w:val="DCE4A0D4"/>
    <w:lvl w:ilvl="0" w:tplc="28127FE4">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C933D47"/>
    <w:multiLevelType w:val="hybridMultilevel"/>
    <w:tmpl w:val="89B0BDAC"/>
    <w:lvl w:ilvl="0" w:tplc="00F076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F120D59"/>
    <w:multiLevelType w:val="hybridMultilevel"/>
    <w:tmpl w:val="A27A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7F7076"/>
    <w:multiLevelType w:val="hybridMultilevel"/>
    <w:tmpl w:val="26563A38"/>
    <w:lvl w:ilvl="0" w:tplc="FD987A4E">
      <w:start w:val="1"/>
      <w:numFmt w:val="decimal"/>
      <w:lvlText w:val="%1)"/>
      <w:lvlJc w:val="left"/>
      <w:pPr>
        <w:tabs>
          <w:tab w:val="num" w:pos="1905"/>
        </w:tabs>
        <w:ind w:left="1905" w:hanging="10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3"/>
  </w:num>
  <w:num w:numId="4">
    <w:abstractNumId w:val="12"/>
  </w:num>
  <w:num w:numId="5">
    <w:abstractNumId w:val="6"/>
  </w:num>
  <w:num w:numId="6">
    <w:abstractNumId w:val="13"/>
  </w:num>
  <w:num w:numId="7">
    <w:abstractNumId w:val="10"/>
  </w:num>
  <w:num w:numId="8">
    <w:abstractNumId w:val="0"/>
  </w:num>
  <w:num w:numId="9">
    <w:abstractNumId w:val="4"/>
  </w:num>
  <w:num w:numId="10">
    <w:abstractNumId w:val="5"/>
  </w:num>
  <w:num w:numId="11">
    <w:abstractNumId w:val="11"/>
  </w:num>
  <w:num w:numId="12">
    <w:abstractNumId w:val="9"/>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rsids>
    <w:rsidRoot w:val="00186674"/>
    <w:rsid w:val="000062BA"/>
    <w:rsid w:val="00011710"/>
    <w:rsid w:val="00021C99"/>
    <w:rsid w:val="00045980"/>
    <w:rsid w:val="000554BA"/>
    <w:rsid w:val="00061998"/>
    <w:rsid w:val="00074D41"/>
    <w:rsid w:val="00082583"/>
    <w:rsid w:val="00090069"/>
    <w:rsid w:val="000A5D97"/>
    <w:rsid w:val="000A6C87"/>
    <w:rsid w:val="000B1091"/>
    <w:rsid w:val="000B7FE4"/>
    <w:rsid w:val="000E6CDB"/>
    <w:rsid w:val="000F1B5E"/>
    <w:rsid w:val="00103A05"/>
    <w:rsid w:val="00105426"/>
    <w:rsid w:val="00115ABD"/>
    <w:rsid w:val="00122521"/>
    <w:rsid w:val="0014324D"/>
    <w:rsid w:val="00147007"/>
    <w:rsid w:val="0015080E"/>
    <w:rsid w:val="00160578"/>
    <w:rsid w:val="001623B8"/>
    <w:rsid w:val="001732D3"/>
    <w:rsid w:val="00186674"/>
    <w:rsid w:val="0018752A"/>
    <w:rsid w:val="001A5B37"/>
    <w:rsid w:val="001D2AE1"/>
    <w:rsid w:val="001E3920"/>
    <w:rsid w:val="001F41B7"/>
    <w:rsid w:val="00200D91"/>
    <w:rsid w:val="002214AF"/>
    <w:rsid w:val="00226533"/>
    <w:rsid w:val="00234F7B"/>
    <w:rsid w:val="00241C32"/>
    <w:rsid w:val="00271294"/>
    <w:rsid w:val="002714B6"/>
    <w:rsid w:val="002907E2"/>
    <w:rsid w:val="002933EB"/>
    <w:rsid w:val="00294141"/>
    <w:rsid w:val="002B5124"/>
    <w:rsid w:val="002C7F86"/>
    <w:rsid w:val="002D22AF"/>
    <w:rsid w:val="002D2358"/>
    <w:rsid w:val="002F72B9"/>
    <w:rsid w:val="00312185"/>
    <w:rsid w:val="00314BDA"/>
    <w:rsid w:val="00316841"/>
    <w:rsid w:val="0034144C"/>
    <w:rsid w:val="00357F55"/>
    <w:rsid w:val="0036244F"/>
    <w:rsid w:val="00373D38"/>
    <w:rsid w:val="00374A2F"/>
    <w:rsid w:val="00387CC1"/>
    <w:rsid w:val="00391E8A"/>
    <w:rsid w:val="003A0F65"/>
    <w:rsid w:val="003A38C2"/>
    <w:rsid w:val="003A6F0A"/>
    <w:rsid w:val="003B01C0"/>
    <w:rsid w:val="003C02EC"/>
    <w:rsid w:val="003C27EB"/>
    <w:rsid w:val="003C2A2D"/>
    <w:rsid w:val="003C36F6"/>
    <w:rsid w:val="003D1AC0"/>
    <w:rsid w:val="003D2AC8"/>
    <w:rsid w:val="003E7B9D"/>
    <w:rsid w:val="004077C8"/>
    <w:rsid w:val="00425A97"/>
    <w:rsid w:val="00425D4E"/>
    <w:rsid w:val="004410CE"/>
    <w:rsid w:val="004455A1"/>
    <w:rsid w:val="00451D00"/>
    <w:rsid w:val="00457BCD"/>
    <w:rsid w:val="0047468C"/>
    <w:rsid w:val="00487B64"/>
    <w:rsid w:val="004A4924"/>
    <w:rsid w:val="004C1648"/>
    <w:rsid w:val="004C589E"/>
    <w:rsid w:val="004E2AD9"/>
    <w:rsid w:val="005117C2"/>
    <w:rsid w:val="00514D81"/>
    <w:rsid w:val="0055681A"/>
    <w:rsid w:val="0056262C"/>
    <w:rsid w:val="005728D8"/>
    <w:rsid w:val="00574ADF"/>
    <w:rsid w:val="005778B8"/>
    <w:rsid w:val="0058282C"/>
    <w:rsid w:val="00584877"/>
    <w:rsid w:val="005B1807"/>
    <w:rsid w:val="005D65FF"/>
    <w:rsid w:val="005D6C2D"/>
    <w:rsid w:val="0060225C"/>
    <w:rsid w:val="006122A6"/>
    <w:rsid w:val="00637263"/>
    <w:rsid w:val="00663557"/>
    <w:rsid w:val="00696C34"/>
    <w:rsid w:val="006A5A1C"/>
    <w:rsid w:val="006C3E47"/>
    <w:rsid w:val="006F05B9"/>
    <w:rsid w:val="006F56A1"/>
    <w:rsid w:val="00736776"/>
    <w:rsid w:val="007403B0"/>
    <w:rsid w:val="007432E8"/>
    <w:rsid w:val="00751D9F"/>
    <w:rsid w:val="00784C60"/>
    <w:rsid w:val="007931A9"/>
    <w:rsid w:val="007A4A45"/>
    <w:rsid w:val="007E44CF"/>
    <w:rsid w:val="00820ECB"/>
    <w:rsid w:val="008352B3"/>
    <w:rsid w:val="00842D8C"/>
    <w:rsid w:val="00847363"/>
    <w:rsid w:val="00863478"/>
    <w:rsid w:val="00874A90"/>
    <w:rsid w:val="00876270"/>
    <w:rsid w:val="0088062C"/>
    <w:rsid w:val="00881D80"/>
    <w:rsid w:val="008A20D0"/>
    <w:rsid w:val="008A2228"/>
    <w:rsid w:val="008A6E75"/>
    <w:rsid w:val="008D555D"/>
    <w:rsid w:val="008E09AA"/>
    <w:rsid w:val="008F2352"/>
    <w:rsid w:val="00912341"/>
    <w:rsid w:val="00917040"/>
    <w:rsid w:val="009206FD"/>
    <w:rsid w:val="00941559"/>
    <w:rsid w:val="00964BD5"/>
    <w:rsid w:val="0096669E"/>
    <w:rsid w:val="009715B2"/>
    <w:rsid w:val="00982542"/>
    <w:rsid w:val="009878D3"/>
    <w:rsid w:val="009A37D4"/>
    <w:rsid w:val="009B28CA"/>
    <w:rsid w:val="009C2F84"/>
    <w:rsid w:val="009D05E8"/>
    <w:rsid w:val="009E3413"/>
    <w:rsid w:val="009F19DA"/>
    <w:rsid w:val="00A1275B"/>
    <w:rsid w:val="00A27526"/>
    <w:rsid w:val="00A31E08"/>
    <w:rsid w:val="00A32840"/>
    <w:rsid w:val="00A42072"/>
    <w:rsid w:val="00A54100"/>
    <w:rsid w:val="00A62B71"/>
    <w:rsid w:val="00AB57E3"/>
    <w:rsid w:val="00AB7C38"/>
    <w:rsid w:val="00AD2725"/>
    <w:rsid w:val="00AD2825"/>
    <w:rsid w:val="00AF5252"/>
    <w:rsid w:val="00B00067"/>
    <w:rsid w:val="00B026F5"/>
    <w:rsid w:val="00B0518A"/>
    <w:rsid w:val="00B1659E"/>
    <w:rsid w:val="00B2283F"/>
    <w:rsid w:val="00B27E22"/>
    <w:rsid w:val="00B4704A"/>
    <w:rsid w:val="00B55CD2"/>
    <w:rsid w:val="00B76AF2"/>
    <w:rsid w:val="00B77998"/>
    <w:rsid w:val="00B95B70"/>
    <w:rsid w:val="00BA094B"/>
    <w:rsid w:val="00BA1150"/>
    <w:rsid w:val="00BB5143"/>
    <w:rsid w:val="00BC4B32"/>
    <w:rsid w:val="00BD7451"/>
    <w:rsid w:val="00BF0790"/>
    <w:rsid w:val="00BF0D19"/>
    <w:rsid w:val="00BF6EE1"/>
    <w:rsid w:val="00C02264"/>
    <w:rsid w:val="00C047CD"/>
    <w:rsid w:val="00C14F59"/>
    <w:rsid w:val="00C22F40"/>
    <w:rsid w:val="00C41A50"/>
    <w:rsid w:val="00C57705"/>
    <w:rsid w:val="00C669D3"/>
    <w:rsid w:val="00C80863"/>
    <w:rsid w:val="00C8180F"/>
    <w:rsid w:val="00C85614"/>
    <w:rsid w:val="00CC0F6F"/>
    <w:rsid w:val="00CC5509"/>
    <w:rsid w:val="00CC5DDD"/>
    <w:rsid w:val="00CD2D71"/>
    <w:rsid w:val="00CD5A58"/>
    <w:rsid w:val="00CE5AE4"/>
    <w:rsid w:val="00CF17EF"/>
    <w:rsid w:val="00CF4F50"/>
    <w:rsid w:val="00D158E6"/>
    <w:rsid w:val="00D40E3B"/>
    <w:rsid w:val="00D47A07"/>
    <w:rsid w:val="00D61521"/>
    <w:rsid w:val="00D63EC4"/>
    <w:rsid w:val="00D802B8"/>
    <w:rsid w:val="00D81CAB"/>
    <w:rsid w:val="00D872CC"/>
    <w:rsid w:val="00D95A5A"/>
    <w:rsid w:val="00DC0F60"/>
    <w:rsid w:val="00DC30EC"/>
    <w:rsid w:val="00DF215A"/>
    <w:rsid w:val="00E00002"/>
    <w:rsid w:val="00E00BDB"/>
    <w:rsid w:val="00E07724"/>
    <w:rsid w:val="00E07F6F"/>
    <w:rsid w:val="00E20E2C"/>
    <w:rsid w:val="00E2363D"/>
    <w:rsid w:val="00E27C95"/>
    <w:rsid w:val="00E349F6"/>
    <w:rsid w:val="00E62533"/>
    <w:rsid w:val="00E65B48"/>
    <w:rsid w:val="00E727B1"/>
    <w:rsid w:val="00E81010"/>
    <w:rsid w:val="00E817BE"/>
    <w:rsid w:val="00E94529"/>
    <w:rsid w:val="00EC2AF3"/>
    <w:rsid w:val="00EE0F1B"/>
    <w:rsid w:val="00EE48FF"/>
    <w:rsid w:val="00EE622A"/>
    <w:rsid w:val="00F1168C"/>
    <w:rsid w:val="00F1221D"/>
    <w:rsid w:val="00F47291"/>
    <w:rsid w:val="00F778C8"/>
    <w:rsid w:val="00FA2DFE"/>
    <w:rsid w:val="00FB507D"/>
    <w:rsid w:val="00FD0E02"/>
    <w:rsid w:val="00FD36F2"/>
    <w:rsid w:val="00FE75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86674"/>
    <w:rPr>
      <w:sz w:val="24"/>
      <w:szCs w:val="24"/>
    </w:rPr>
  </w:style>
  <w:style w:type="paragraph" w:styleId="1">
    <w:name w:val="heading 1"/>
    <w:basedOn w:val="a0"/>
    <w:next w:val="a0"/>
    <w:link w:val="10"/>
    <w:qFormat/>
    <w:rsid w:val="004410CE"/>
    <w:pPr>
      <w:keepNext/>
      <w:widowControl w:val="0"/>
      <w:tabs>
        <w:tab w:val="num" w:pos="432"/>
      </w:tabs>
      <w:spacing w:line="348" w:lineRule="auto"/>
      <w:ind w:left="432" w:hanging="432"/>
      <w:jc w:val="both"/>
      <w:outlineLvl w:val="0"/>
    </w:pPr>
    <w:rPr>
      <w:sz w:val="28"/>
      <w:szCs w:val="20"/>
      <w:lang w:eastAsia="ar-SA"/>
    </w:rPr>
  </w:style>
  <w:style w:type="paragraph" w:styleId="2">
    <w:name w:val="heading 2"/>
    <w:basedOn w:val="a0"/>
    <w:next w:val="a0"/>
    <w:link w:val="20"/>
    <w:qFormat/>
    <w:rsid w:val="004410CE"/>
    <w:pPr>
      <w:keepNext/>
      <w:widowControl w:val="0"/>
      <w:tabs>
        <w:tab w:val="num" w:pos="576"/>
      </w:tabs>
      <w:spacing w:before="240" w:after="60"/>
      <w:ind w:left="576" w:hanging="576"/>
      <w:jc w:val="both"/>
      <w:outlineLvl w:val="1"/>
    </w:pPr>
    <w:rPr>
      <w:rFonts w:ascii="Arial" w:hAnsi="Arial" w:cs="Arial"/>
      <w:b/>
      <w:bCs/>
      <w:i/>
      <w:iCs/>
      <w:sz w:val="28"/>
      <w:szCs w:val="28"/>
      <w:lang w:eastAsia="ar-SA"/>
    </w:rPr>
  </w:style>
  <w:style w:type="paragraph" w:styleId="3">
    <w:name w:val="heading 3"/>
    <w:basedOn w:val="a0"/>
    <w:next w:val="a0"/>
    <w:link w:val="30"/>
    <w:qFormat/>
    <w:rsid w:val="004410CE"/>
    <w:pPr>
      <w:widowControl w:val="0"/>
      <w:tabs>
        <w:tab w:val="num" w:pos="720"/>
      </w:tabs>
      <w:spacing w:line="480" w:lineRule="auto"/>
      <w:ind w:left="720" w:hanging="720"/>
      <w:jc w:val="center"/>
      <w:outlineLvl w:val="2"/>
    </w:pPr>
    <w:rPr>
      <w:b/>
      <w:sz w:val="28"/>
      <w:szCs w:val="20"/>
      <w:lang w:eastAsia="ar-SA"/>
    </w:rPr>
  </w:style>
  <w:style w:type="paragraph" w:styleId="8">
    <w:name w:val="heading 8"/>
    <w:basedOn w:val="a0"/>
    <w:next w:val="a0"/>
    <w:link w:val="80"/>
    <w:qFormat/>
    <w:rsid w:val="004410CE"/>
    <w:pPr>
      <w:keepNext/>
      <w:widowControl w:val="0"/>
      <w:tabs>
        <w:tab w:val="num" w:pos="1440"/>
      </w:tabs>
      <w:spacing w:line="360" w:lineRule="auto"/>
      <w:ind w:left="1984" w:hanging="1264"/>
      <w:jc w:val="both"/>
      <w:outlineLvl w:val="7"/>
    </w:pPr>
    <w:rPr>
      <w:b/>
      <w:sz w:val="28"/>
      <w:szCs w:val="20"/>
      <w:lang w:eastAsia="ar-SA"/>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styleId="a4">
    <w:name w:val="header"/>
    <w:basedOn w:val="a0"/>
    <w:link w:val="a5"/>
    <w:rsid w:val="006A5A1C"/>
    <w:pPr>
      <w:tabs>
        <w:tab w:val="center" w:pos="4677"/>
        <w:tab w:val="right" w:pos="9355"/>
      </w:tabs>
    </w:pPr>
  </w:style>
  <w:style w:type="character" w:styleId="a6">
    <w:name w:val="page number"/>
    <w:basedOn w:val="a1"/>
    <w:rsid w:val="006A5A1C"/>
  </w:style>
  <w:style w:type="table" w:styleId="a7">
    <w:name w:val="Table Grid"/>
    <w:basedOn w:val="a2"/>
    <w:rsid w:val="001E3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rsid w:val="00457BCD"/>
    <w:rPr>
      <w:color w:val="0000FF"/>
      <w:u w:val="single"/>
    </w:rPr>
  </w:style>
  <w:style w:type="character" w:styleId="a9">
    <w:name w:val="FollowedHyperlink"/>
    <w:uiPriority w:val="99"/>
    <w:unhideWhenUsed/>
    <w:rsid w:val="00457BCD"/>
    <w:rPr>
      <w:color w:val="800080"/>
      <w:u w:val="single"/>
    </w:rPr>
  </w:style>
  <w:style w:type="paragraph" w:customStyle="1" w:styleId="xl67">
    <w:name w:val="xl67"/>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6">
    <w:name w:val="xl76"/>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7">
    <w:name w:val="xl77"/>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FF"/>
    </w:rPr>
  </w:style>
  <w:style w:type="paragraph" w:customStyle="1" w:styleId="xl78">
    <w:name w:val="xl78"/>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00"/>
    </w:rPr>
  </w:style>
  <w:style w:type="paragraph" w:customStyle="1" w:styleId="xl80">
    <w:name w:val="xl80"/>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9CCFF"/>
    </w:rPr>
  </w:style>
  <w:style w:type="paragraph" w:customStyle="1" w:styleId="xl81">
    <w:name w:val="xl81"/>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2">
    <w:name w:val="xl82"/>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FFFF"/>
    </w:rPr>
  </w:style>
  <w:style w:type="paragraph" w:customStyle="1" w:styleId="xl83">
    <w:name w:val="xl83"/>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CCFFCC"/>
    </w:rPr>
  </w:style>
  <w:style w:type="paragraph" w:customStyle="1" w:styleId="xl85">
    <w:name w:val="xl85"/>
    <w:basedOn w:val="a0"/>
    <w:rsid w:val="00457BCD"/>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6">
    <w:name w:val="xl86"/>
    <w:basedOn w:val="a0"/>
    <w:rsid w:val="00457BCD"/>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7">
    <w:name w:val="xl87"/>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89">
    <w:name w:val="xl89"/>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0"/>
    <w:rsid w:val="00457BCD"/>
    <w:pPr>
      <w:spacing w:before="100" w:beforeAutospacing="1" w:after="100" w:afterAutospacing="1"/>
      <w:textAlignment w:val="center"/>
    </w:pPr>
  </w:style>
  <w:style w:type="paragraph" w:customStyle="1" w:styleId="xl92">
    <w:name w:val="xl92"/>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457BCD"/>
    <w:pPr>
      <w:pBdr>
        <w:top w:val="single" w:sz="4" w:space="0" w:color="auto"/>
        <w:left w:val="single" w:sz="4" w:space="0" w:color="auto"/>
      </w:pBdr>
      <w:spacing w:before="100" w:beforeAutospacing="1" w:after="100" w:afterAutospacing="1"/>
      <w:jc w:val="center"/>
      <w:textAlignment w:val="center"/>
    </w:pPr>
    <w:rPr>
      <w:color w:val="000000"/>
    </w:rPr>
  </w:style>
  <w:style w:type="paragraph" w:customStyle="1" w:styleId="xl94">
    <w:name w:val="xl94"/>
    <w:basedOn w:val="a0"/>
    <w:rsid w:val="00457BCD"/>
    <w:pPr>
      <w:pBdr>
        <w:top w:val="single" w:sz="4" w:space="0" w:color="auto"/>
      </w:pBdr>
      <w:spacing w:before="100" w:beforeAutospacing="1" w:after="100" w:afterAutospacing="1"/>
      <w:jc w:val="center"/>
      <w:textAlignment w:val="center"/>
    </w:pPr>
    <w:rPr>
      <w:color w:val="000000"/>
    </w:rPr>
  </w:style>
  <w:style w:type="paragraph" w:customStyle="1" w:styleId="xl95">
    <w:name w:val="xl95"/>
    <w:basedOn w:val="a0"/>
    <w:rsid w:val="00457BCD"/>
    <w:pPr>
      <w:pBdr>
        <w:top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0"/>
    <w:rsid w:val="00457BCD"/>
    <w:pPr>
      <w:pBdr>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97">
    <w:name w:val="xl97"/>
    <w:basedOn w:val="a0"/>
    <w:rsid w:val="00457BCD"/>
    <w:pPr>
      <w:pBdr>
        <w:bottom w:val="single" w:sz="4" w:space="0" w:color="auto"/>
      </w:pBdr>
      <w:spacing w:before="100" w:beforeAutospacing="1" w:after="100" w:afterAutospacing="1"/>
      <w:jc w:val="center"/>
      <w:textAlignment w:val="center"/>
    </w:pPr>
    <w:rPr>
      <w:color w:val="000000"/>
    </w:rPr>
  </w:style>
  <w:style w:type="paragraph" w:customStyle="1" w:styleId="xl98">
    <w:name w:val="xl98"/>
    <w:basedOn w:val="a0"/>
    <w:rsid w:val="00457BCD"/>
    <w:pPr>
      <w:pBdr>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0"/>
    <w:rsid w:val="00457BCD"/>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00">
    <w:name w:val="xl100"/>
    <w:basedOn w:val="a0"/>
    <w:rsid w:val="00457BCD"/>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01">
    <w:name w:val="xl101"/>
    <w:basedOn w:val="a0"/>
    <w:rsid w:val="00457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0"/>
    <w:rsid w:val="00457BCD"/>
    <w:pPr>
      <w:pBdr>
        <w:top w:val="single" w:sz="4" w:space="0" w:color="auto"/>
        <w:left w:val="single" w:sz="4" w:space="0" w:color="auto"/>
      </w:pBdr>
      <w:spacing w:before="100" w:beforeAutospacing="1" w:after="100" w:afterAutospacing="1"/>
      <w:jc w:val="center"/>
      <w:textAlignment w:val="center"/>
    </w:pPr>
  </w:style>
  <w:style w:type="paragraph" w:customStyle="1" w:styleId="xl103">
    <w:name w:val="xl103"/>
    <w:basedOn w:val="a0"/>
    <w:rsid w:val="00457BCD"/>
    <w:pPr>
      <w:pBdr>
        <w:left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0"/>
    <w:rsid w:val="00457BC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5">
    <w:name w:val="xl105"/>
    <w:basedOn w:val="a0"/>
    <w:rsid w:val="00457BC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6">
    <w:name w:val="xl106"/>
    <w:basedOn w:val="a0"/>
    <w:rsid w:val="00457BC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0"/>
    <w:rsid w:val="00457BC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9">
    <w:name w:val="xl109"/>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0"/>
    <w:rsid w:val="00457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CharCharCarCarCharCharCarCarCharCharCarCarCharChar">
    <w:name w:val=" Char Char Car Car Char Char Car Car Char Char Car Car Char Char"/>
    <w:basedOn w:val="a0"/>
    <w:rsid w:val="00F1221D"/>
    <w:pPr>
      <w:spacing w:after="160" w:line="240" w:lineRule="exact"/>
    </w:pPr>
    <w:rPr>
      <w:sz w:val="20"/>
      <w:szCs w:val="20"/>
      <w:lang w:eastAsia="ru-RU"/>
    </w:rPr>
  </w:style>
  <w:style w:type="paragraph" w:styleId="aa">
    <w:name w:val="Balloon Text"/>
    <w:basedOn w:val="a0"/>
    <w:link w:val="ab"/>
    <w:rsid w:val="00B95B70"/>
    <w:rPr>
      <w:rFonts w:ascii="Tahoma" w:hAnsi="Tahoma"/>
      <w:sz w:val="16"/>
      <w:szCs w:val="16"/>
      <w:lang/>
    </w:rPr>
  </w:style>
  <w:style w:type="character" w:customStyle="1" w:styleId="ab">
    <w:name w:val="Текст выноски Знак"/>
    <w:link w:val="aa"/>
    <w:rsid w:val="00B95B70"/>
    <w:rPr>
      <w:rFonts w:ascii="Tahoma" w:hAnsi="Tahoma" w:cs="Tahoma"/>
      <w:sz w:val="16"/>
      <w:szCs w:val="16"/>
    </w:rPr>
  </w:style>
  <w:style w:type="character" w:customStyle="1" w:styleId="10">
    <w:name w:val="Заголовок 1 Знак"/>
    <w:link w:val="1"/>
    <w:rsid w:val="004410CE"/>
    <w:rPr>
      <w:sz w:val="28"/>
      <w:lang w:eastAsia="ar-SA"/>
    </w:rPr>
  </w:style>
  <w:style w:type="character" w:customStyle="1" w:styleId="20">
    <w:name w:val="Заголовок 2 Знак"/>
    <w:link w:val="2"/>
    <w:rsid w:val="004410CE"/>
    <w:rPr>
      <w:rFonts w:ascii="Arial" w:hAnsi="Arial" w:cs="Arial"/>
      <w:b/>
      <w:bCs/>
      <w:i/>
      <w:iCs/>
      <w:sz w:val="28"/>
      <w:szCs w:val="28"/>
      <w:lang w:eastAsia="ar-SA"/>
    </w:rPr>
  </w:style>
  <w:style w:type="character" w:customStyle="1" w:styleId="30">
    <w:name w:val="Заголовок 3 Знак"/>
    <w:link w:val="3"/>
    <w:rsid w:val="004410CE"/>
    <w:rPr>
      <w:b/>
      <w:sz w:val="28"/>
      <w:lang w:eastAsia="ar-SA"/>
    </w:rPr>
  </w:style>
  <w:style w:type="character" w:customStyle="1" w:styleId="80">
    <w:name w:val="Заголовок 8 Знак"/>
    <w:link w:val="8"/>
    <w:rsid w:val="004410CE"/>
    <w:rPr>
      <w:b/>
      <w:sz w:val="28"/>
      <w:lang w:eastAsia="ar-SA"/>
    </w:rPr>
  </w:style>
  <w:style w:type="character" w:customStyle="1" w:styleId="WW8Num2z0">
    <w:name w:val="WW8Num2z0"/>
    <w:rsid w:val="004410CE"/>
    <w:rPr>
      <w:b/>
    </w:rPr>
  </w:style>
  <w:style w:type="character" w:customStyle="1" w:styleId="WW8Num8z0">
    <w:name w:val="WW8Num8z0"/>
    <w:rsid w:val="004410CE"/>
    <w:rPr>
      <w:b/>
    </w:rPr>
  </w:style>
  <w:style w:type="character" w:customStyle="1" w:styleId="WW8Num11z0">
    <w:name w:val="WW8Num11z0"/>
    <w:rsid w:val="004410CE"/>
    <w:rPr>
      <w:b/>
    </w:rPr>
  </w:style>
  <w:style w:type="character" w:customStyle="1" w:styleId="WW8Num12z0">
    <w:name w:val="WW8Num12z0"/>
    <w:rsid w:val="004410CE"/>
    <w:rPr>
      <w:rFonts w:ascii="Times New Roman" w:eastAsia="Times New Roman" w:hAnsi="Times New Roman" w:cs="Times New Roman"/>
      <w:b/>
    </w:rPr>
  </w:style>
  <w:style w:type="character" w:customStyle="1" w:styleId="WW8Num12z1">
    <w:name w:val="WW8Num12z1"/>
    <w:rsid w:val="004410CE"/>
    <w:rPr>
      <w:b/>
    </w:rPr>
  </w:style>
  <w:style w:type="character" w:customStyle="1" w:styleId="WW8Num16z0">
    <w:name w:val="WW8Num16z0"/>
    <w:rsid w:val="004410CE"/>
    <w:rPr>
      <w:b w:val="0"/>
      <w:i w:val="0"/>
    </w:rPr>
  </w:style>
  <w:style w:type="character" w:customStyle="1" w:styleId="WW8Num23z0">
    <w:name w:val="WW8Num23z0"/>
    <w:rsid w:val="004410CE"/>
    <w:rPr>
      <w:b/>
    </w:rPr>
  </w:style>
  <w:style w:type="character" w:customStyle="1" w:styleId="WW8Num26z0">
    <w:name w:val="WW8Num26z0"/>
    <w:rsid w:val="004410CE"/>
    <w:rPr>
      <w:b/>
    </w:rPr>
  </w:style>
  <w:style w:type="character" w:customStyle="1" w:styleId="WW8Num29z0">
    <w:name w:val="WW8Num29z0"/>
    <w:rsid w:val="004410CE"/>
    <w:rPr>
      <w:b/>
    </w:rPr>
  </w:style>
  <w:style w:type="character" w:customStyle="1" w:styleId="WW8Num29z1">
    <w:name w:val="WW8Num29z1"/>
    <w:rsid w:val="004410CE"/>
    <w:rPr>
      <w:b w:val="0"/>
    </w:rPr>
  </w:style>
  <w:style w:type="character" w:customStyle="1" w:styleId="11">
    <w:name w:val="Основной шрифт абзаца1"/>
    <w:rsid w:val="004410CE"/>
  </w:style>
  <w:style w:type="character" w:customStyle="1" w:styleId="ac">
    <w:name w:val="Гипертекстовая ссылка"/>
    <w:uiPriority w:val="99"/>
    <w:rsid w:val="004410CE"/>
    <w:rPr>
      <w:color w:val="008000"/>
      <w:sz w:val="20"/>
      <w:szCs w:val="20"/>
      <w:u w:val="single"/>
    </w:rPr>
  </w:style>
  <w:style w:type="character" w:customStyle="1" w:styleId="ad">
    <w:name w:val="Цветовое выделение"/>
    <w:rsid w:val="004410CE"/>
    <w:rPr>
      <w:b/>
      <w:bCs/>
      <w:color w:val="000080"/>
      <w:sz w:val="20"/>
      <w:szCs w:val="20"/>
    </w:rPr>
  </w:style>
  <w:style w:type="character" w:customStyle="1" w:styleId="ae">
    <w:name w:val="Не вступил в силу"/>
    <w:rsid w:val="004410CE"/>
    <w:rPr>
      <w:b/>
      <w:bCs/>
      <w:color w:val="008080"/>
      <w:sz w:val="20"/>
      <w:szCs w:val="20"/>
    </w:rPr>
  </w:style>
  <w:style w:type="paragraph" w:customStyle="1" w:styleId="af">
    <w:name w:val="Заголовок"/>
    <w:basedOn w:val="a0"/>
    <w:next w:val="af0"/>
    <w:rsid w:val="004410CE"/>
    <w:pPr>
      <w:keepNext/>
      <w:widowControl w:val="0"/>
      <w:spacing w:before="240" w:after="120"/>
      <w:jc w:val="both"/>
    </w:pPr>
    <w:rPr>
      <w:rFonts w:ascii="Arial" w:eastAsia="Lucida Sans Unicode" w:hAnsi="Arial" w:cs="Mangal"/>
      <w:sz w:val="28"/>
      <w:szCs w:val="28"/>
      <w:lang w:eastAsia="ar-SA"/>
    </w:rPr>
  </w:style>
  <w:style w:type="paragraph" w:styleId="af0">
    <w:name w:val="Body Text"/>
    <w:basedOn w:val="a0"/>
    <w:link w:val="af1"/>
    <w:rsid w:val="004410CE"/>
    <w:pPr>
      <w:widowControl w:val="0"/>
      <w:jc w:val="both"/>
    </w:pPr>
    <w:rPr>
      <w:sz w:val="28"/>
      <w:szCs w:val="20"/>
      <w:lang w:eastAsia="ar-SA"/>
    </w:rPr>
  </w:style>
  <w:style w:type="character" w:customStyle="1" w:styleId="af1">
    <w:name w:val="Основной текст Знак"/>
    <w:link w:val="af0"/>
    <w:rsid w:val="004410CE"/>
    <w:rPr>
      <w:sz w:val="28"/>
      <w:lang w:eastAsia="ar-SA"/>
    </w:rPr>
  </w:style>
  <w:style w:type="paragraph" w:styleId="af2">
    <w:name w:val="List"/>
    <w:basedOn w:val="a0"/>
    <w:rsid w:val="004410CE"/>
    <w:pPr>
      <w:widowControl w:val="0"/>
      <w:ind w:left="283" w:hanging="283"/>
      <w:jc w:val="both"/>
    </w:pPr>
    <w:rPr>
      <w:sz w:val="28"/>
      <w:szCs w:val="20"/>
      <w:lang w:eastAsia="ar-SA"/>
    </w:rPr>
  </w:style>
  <w:style w:type="paragraph" w:customStyle="1" w:styleId="12">
    <w:name w:val="Название1"/>
    <w:basedOn w:val="a0"/>
    <w:rsid w:val="004410CE"/>
    <w:pPr>
      <w:widowControl w:val="0"/>
      <w:suppressLineNumbers/>
      <w:spacing w:before="120" w:after="120"/>
      <w:jc w:val="both"/>
    </w:pPr>
    <w:rPr>
      <w:rFonts w:ascii="Arial" w:hAnsi="Arial" w:cs="Mangal"/>
      <w:i/>
      <w:iCs/>
      <w:sz w:val="20"/>
      <w:lang w:eastAsia="ar-SA"/>
    </w:rPr>
  </w:style>
  <w:style w:type="paragraph" w:customStyle="1" w:styleId="13">
    <w:name w:val="Указатель1"/>
    <w:basedOn w:val="a0"/>
    <w:rsid w:val="004410CE"/>
    <w:pPr>
      <w:widowControl w:val="0"/>
      <w:suppressLineNumbers/>
      <w:jc w:val="both"/>
    </w:pPr>
    <w:rPr>
      <w:rFonts w:ascii="Arial" w:hAnsi="Arial" w:cs="Mangal"/>
      <w:sz w:val="28"/>
      <w:szCs w:val="20"/>
      <w:lang w:eastAsia="ar-SA"/>
    </w:rPr>
  </w:style>
  <w:style w:type="paragraph" w:styleId="af3">
    <w:name w:val="Body Text Indent"/>
    <w:basedOn w:val="a0"/>
    <w:link w:val="af4"/>
    <w:rsid w:val="004410CE"/>
    <w:pPr>
      <w:autoSpaceDE w:val="0"/>
      <w:ind w:firstLine="709"/>
      <w:jc w:val="both"/>
    </w:pPr>
    <w:rPr>
      <w:kern w:val="1"/>
      <w:sz w:val="28"/>
      <w:szCs w:val="20"/>
      <w:lang w:eastAsia="ar-SA"/>
    </w:rPr>
  </w:style>
  <w:style w:type="character" w:customStyle="1" w:styleId="af4">
    <w:name w:val="Основной текст с отступом Знак"/>
    <w:link w:val="af3"/>
    <w:rsid w:val="004410CE"/>
    <w:rPr>
      <w:kern w:val="1"/>
      <w:sz w:val="28"/>
      <w:lang w:eastAsia="ar-SA"/>
    </w:rPr>
  </w:style>
  <w:style w:type="paragraph" w:customStyle="1" w:styleId="14">
    <w:name w:val="Стиль1"/>
    <w:basedOn w:val="a0"/>
    <w:next w:val="21"/>
    <w:rsid w:val="004410CE"/>
    <w:pPr>
      <w:widowControl w:val="0"/>
      <w:spacing w:line="360" w:lineRule="auto"/>
      <w:ind w:firstLine="720"/>
      <w:jc w:val="both"/>
    </w:pPr>
    <w:rPr>
      <w:sz w:val="28"/>
      <w:szCs w:val="20"/>
      <w:lang w:eastAsia="ar-SA"/>
    </w:rPr>
  </w:style>
  <w:style w:type="paragraph" w:customStyle="1" w:styleId="21">
    <w:name w:val="Список 21"/>
    <w:basedOn w:val="a0"/>
    <w:rsid w:val="004410CE"/>
    <w:pPr>
      <w:widowControl w:val="0"/>
      <w:spacing w:line="360" w:lineRule="auto"/>
      <w:ind w:firstLine="709"/>
      <w:jc w:val="both"/>
    </w:pPr>
    <w:rPr>
      <w:sz w:val="28"/>
      <w:szCs w:val="20"/>
      <w:lang w:eastAsia="ar-SA"/>
    </w:rPr>
  </w:style>
  <w:style w:type="paragraph" w:styleId="af5">
    <w:name w:val="footer"/>
    <w:basedOn w:val="a0"/>
    <w:link w:val="af6"/>
    <w:rsid w:val="004410CE"/>
    <w:pPr>
      <w:widowControl w:val="0"/>
      <w:tabs>
        <w:tab w:val="center" w:pos="4153"/>
        <w:tab w:val="right" w:pos="8306"/>
      </w:tabs>
      <w:jc w:val="both"/>
    </w:pPr>
    <w:rPr>
      <w:sz w:val="28"/>
      <w:szCs w:val="20"/>
      <w:lang w:eastAsia="ar-SA"/>
    </w:rPr>
  </w:style>
  <w:style w:type="character" w:customStyle="1" w:styleId="af6">
    <w:name w:val="Нижний колонтитул Знак"/>
    <w:link w:val="af5"/>
    <w:rsid w:val="004410CE"/>
    <w:rPr>
      <w:sz w:val="28"/>
      <w:lang w:eastAsia="ar-SA"/>
    </w:rPr>
  </w:style>
  <w:style w:type="paragraph" w:customStyle="1" w:styleId="af7">
    <w:name w:val="Следующий абзац"/>
    <w:basedOn w:val="a0"/>
    <w:rsid w:val="004410CE"/>
    <w:pPr>
      <w:widowControl w:val="0"/>
      <w:ind w:left="1843" w:hanging="1134"/>
      <w:jc w:val="both"/>
    </w:pPr>
    <w:rPr>
      <w:caps/>
      <w:sz w:val="22"/>
      <w:szCs w:val="20"/>
      <w:lang w:eastAsia="ar-SA"/>
    </w:rPr>
  </w:style>
  <w:style w:type="paragraph" w:customStyle="1" w:styleId="af8">
    <w:name w:val="Нормальный"/>
    <w:basedOn w:val="a0"/>
    <w:rsid w:val="004410CE"/>
    <w:pPr>
      <w:widowControl w:val="0"/>
      <w:spacing w:line="360" w:lineRule="auto"/>
      <w:jc w:val="both"/>
    </w:pPr>
    <w:rPr>
      <w:sz w:val="28"/>
      <w:szCs w:val="20"/>
      <w:lang w:eastAsia="ar-SA"/>
    </w:rPr>
  </w:style>
  <w:style w:type="paragraph" w:customStyle="1" w:styleId="210">
    <w:name w:val="Основной текст с отступом 21"/>
    <w:basedOn w:val="a0"/>
    <w:rsid w:val="004410CE"/>
    <w:pPr>
      <w:widowControl w:val="0"/>
      <w:ind w:left="1560" w:hanging="1560"/>
      <w:jc w:val="both"/>
    </w:pPr>
    <w:rPr>
      <w:rFonts w:ascii="SchoolBook" w:hAnsi="SchoolBook"/>
      <w:sz w:val="26"/>
      <w:szCs w:val="20"/>
      <w:lang w:eastAsia="ar-SA"/>
    </w:rPr>
  </w:style>
  <w:style w:type="paragraph" w:customStyle="1" w:styleId="-">
    <w:name w:val="Название-зак"/>
    <w:basedOn w:val="1"/>
    <w:rsid w:val="004410CE"/>
    <w:pPr>
      <w:tabs>
        <w:tab w:val="clear" w:pos="432"/>
      </w:tabs>
      <w:spacing w:line="360" w:lineRule="auto"/>
      <w:ind w:left="2127" w:hanging="1418"/>
      <w:outlineLvl w:val="9"/>
    </w:pPr>
    <w:rPr>
      <w:rFonts w:ascii="SchoolBook" w:hAnsi="SchoolBook"/>
      <w:i/>
      <w:caps/>
      <w:sz w:val="32"/>
    </w:rPr>
  </w:style>
  <w:style w:type="paragraph" w:customStyle="1" w:styleId="15">
    <w:name w:val="Текст1"/>
    <w:basedOn w:val="a0"/>
    <w:rsid w:val="004410CE"/>
    <w:rPr>
      <w:rFonts w:ascii="Courier New" w:hAnsi="Courier New"/>
      <w:sz w:val="20"/>
      <w:szCs w:val="20"/>
      <w:lang w:eastAsia="ar-SA"/>
    </w:rPr>
  </w:style>
  <w:style w:type="paragraph" w:customStyle="1" w:styleId="31">
    <w:name w:val="Основной текст с отступом 31"/>
    <w:basedOn w:val="a0"/>
    <w:rsid w:val="004410CE"/>
    <w:pPr>
      <w:widowControl w:val="0"/>
      <w:shd w:val="clear" w:color="auto" w:fill="FFFFFF"/>
      <w:spacing w:line="360" w:lineRule="auto"/>
      <w:ind w:firstLine="709"/>
      <w:jc w:val="both"/>
    </w:pPr>
    <w:rPr>
      <w:sz w:val="28"/>
      <w:szCs w:val="20"/>
      <w:lang w:eastAsia="ar-SA"/>
    </w:rPr>
  </w:style>
  <w:style w:type="paragraph" w:customStyle="1" w:styleId="ConsPlusTitle">
    <w:name w:val="ConsPlusTitle"/>
    <w:rsid w:val="004410CE"/>
    <w:pPr>
      <w:widowControl w:val="0"/>
      <w:suppressAutoHyphens/>
    </w:pPr>
    <w:rPr>
      <w:rFonts w:ascii="Arial" w:eastAsia="Arial" w:hAnsi="Arial"/>
      <w:b/>
      <w:lang w:eastAsia="ar-SA"/>
    </w:rPr>
  </w:style>
  <w:style w:type="paragraph" w:styleId="9">
    <w:name w:val="toc 9"/>
    <w:basedOn w:val="a0"/>
    <w:next w:val="a0"/>
    <w:rsid w:val="004410CE"/>
    <w:pPr>
      <w:ind w:left="1600"/>
    </w:pPr>
    <w:rPr>
      <w:sz w:val="20"/>
      <w:szCs w:val="20"/>
      <w:lang w:eastAsia="ar-SA"/>
    </w:rPr>
  </w:style>
  <w:style w:type="paragraph" w:customStyle="1" w:styleId="211">
    <w:name w:val="Основной текст 21"/>
    <w:basedOn w:val="a0"/>
    <w:rsid w:val="004410CE"/>
    <w:pPr>
      <w:widowControl w:val="0"/>
      <w:spacing w:after="120" w:line="480" w:lineRule="auto"/>
      <w:jc w:val="both"/>
    </w:pPr>
    <w:rPr>
      <w:sz w:val="28"/>
      <w:szCs w:val="20"/>
      <w:lang w:eastAsia="ar-SA"/>
    </w:rPr>
  </w:style>
  <w:style w:type="paragraph" w:customStyle="1" w:styleId="af9">
    <w:name w:val="Таблицы (моноширинный)"/>
    <w:basedOn w:val="a0"/>
    <w:next w:val="a0"/>
    <w:rsid w:val="004410CE"/>
    <w:pPr>
      <w:widowControl w:val="0"/>
      <w:autoSpaceDE w:val="0"/>
      <w:jc w:val="both"/>
    </w:pPr>
    <w:rPr>
      <w:rFonts w:ascii="Courier New" w:hAnsi="Courier New" w:cs="Courier New"/>
      <w:sz w:val="20"/>
      <w:szCs w:val="20"/>
      <w:lang w:eastAsia="ar-SA"/>
    </w:rPr>
  </w:style>
  <w:style w:type="paragraph" w:customStyle="1" w:styleId="ConsPlusNormal">
    <w:name w:val="ConsPlusNormal"/>
    <w:rsid w:val="004410CE"/>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rsid w:val="004410CE"/>
    <w:pPr>
      <w:spacing w:before="100" w:after="100"/>
      <w:jc w:val="both"/>
    </w:pPr>
    <w:rPr>
      <w:rFonts w:ascii="Tahoma" w:hAnsi="Tahoma"/>
      <w:sz w:val="20"/>
      <w:szCs w:val="20"/>
      <w:lang w:val="en-US" w:eastAsia="ar-SA"/>
    </w:rPr>
  </w:style>
  <w:style w:type="paragraph" w:customStyle="1" w:styleId="17">
    <w:name w:val="Нумерованный список1"/>
    <w:basedOn w:val="a0"/>
    <w:rsid w:val="004410CE"/>
    <w:pPr>
      <w:widowControl w:val="0"/>
      <w:tabs>
        <w:tab w:val="num" w:pos="1212"/>
      </w:tabs>
      <w:ind w:left="1212" w:hanging="360"/>
      <w:jc w:val="both"/>
    </w:pPr>
    <w:rPr>
      <w:sz w:val="28"/>
      <w:szCs w:val="20"/>
      <w:lang w:eastAsia="ar-SA"/>
    </w:rPr>
  </w:style>
  <w:style w:type="paragraph" w:customStyle="1" w:styleId="18">
    <w:name w:val="Схема документа1"/>
    <w:basedOn w:val="a0"/>
    <w:rsid w:val="004410CE"/>
    <w:pPr>
      <w:widowControl w:val="0"/>
      <w:shd w:val="clear" w:color="auto" w:fill="000080"/>
      <w:jc w:val="both"/>
    </w:pPr>
    <w:rPr>
      <w:rFonts w:ascii="Tahoma" w:hAnsi="Tahoma" w:cs="Tahoma"/>
      <w:sz w:val="20"/>
      <w:szCs w:val="20"/>
      <w:lang w:eastAsia="ar-SA"/>
    </w:rPr>
  </w:style>
  <w:style w:type="paragraph" w:customStyle="1" w:styleId="32">
    <w:name w:val="Абзац3"/>
    <w:basedOn w:val="a0"/>
    <w:next w:val="a0"/>
    <w:rsid w:val="004410CE"/>
    <w:pPr>
      <w:ind w:firstLine="720"/>
      <w:jc w:val="both"/>
    </w:pPr>
    <w:rPr>
      <w:sz w:val="28"/>
      <w:lang w:eastAsia="ar-SA"/>
    </w:rPr>
  </w:style>
  <w:style w:type="paragraph" w:customStyle="1" w:styleId="CharCharCarCarCharCharCarCarCharCharCarCarCharChar0">
    <w:name w:val="Char Char Car Car Char Char Car Car Char Char Car Car Char Char"/>
    <w:basedOn w:val="a0"/>
    <w:rsid w:val="004410CE"/>
    <w:pPr>
      <w:spacing w:after="160" w:line="240" w:lineRule="exact"/>
    </w:pPr>
    <w:rPr>
      <w:sz w:val="20"/>
      <w:szCs w:val="20"/>
      <w:lang w:eastAsia="ar-SA"/>
    </w:rPr>
  </w:style>
  <w:style w:type="paragraph" w:customStyle="1" w:styleId="310">
    <w:name w:val="Основной текст 31"/>
    <w:basedOn w:val="a0"/>
    <w:rsid w:val="004410CE"/>
    <w:pPr>
      <w:widowControl w:val="0"/>
      <w:spacing w:after="120"/>
      <w:jc w:val="both"/>
    </w:pPr>
    <w:rPr>
      <w:sz w:val="16"/>
      <w:szCs w:val="16"/>
      <w:lang w:eastAsia="ar-SA"/>
    </w:rPr>
  </w:style>
  <w:style w:type="paragraph" w:customStyle="1" w:styleId="afa">
    <w:name w:val="Содержимое таблицы"/>
    <w:basedOn w:val="a0"/>
    <w:rsid w:val="004410CE"/>
    <w:pPr>
      <w:widowControl w:val="0"/>
      <w:suppressLineNumbers/>
      <w:jc w:val="both"/>
    </w:pPr>
    <w:rPr>
      <w:sz w:val="28"/>
      <w:szCs w:val="20"/>
      <w:lang w:eastAsia="ar-SA"/>
    </w:rPr>
  </w:style>
  <w:style w:type="paragraph" w:customStyle="1" w:styleId="afb">
    <w:name w:val="Заголовок таблицы"/>
    <w:basedOn w:val="afa"/>
    <w:rsid w:val="004410CE"/>
    <w:pPr>
      <w:jc w:val="center"/>
    </w:pPr>
    <w:rPr>
      <w:b/>
      <w:bCs/>
    </w:rPr>
  </w:style>
  <w:style w:type="paragraph" w:customStyle="1" w:styleId="afc">
    <w:name w:val="Содержимое врезки"/>
    <w:basedOn w:val="af0"/>
    <w:rsid w:val="004410CE"/>
  </w:style>
  <w:style w:type="paragraph" w:customStyle="1" w:styleId="afd">
    <w:name w:val="Нормальный (таблица)"/>
    <w:basedOn w:val="a0"/>
    <w:next w:val="a0"/>
    <w:uiPriority w:val="99"/>
    <w:rsid w:val="004410CE"/>
    <w:pPr>
      <w:autoSpaceDE w:val="0"/>
      <w:autoSpaceDN w:val="0"/>
      <w:adjustRightInd w:val="0"/>
      <w:jc w:val="both"/>
    </w:pPr>
    <w:rPr>
      <w:rFonts w:ascii="Arial" w:hAnsi="Arial"/>
    </w:rPr>
  </w:style>
  <w:style w:type="paragraph" w:customStyle="1" w:styleId="afe">
    <w:name w:val="Знак Знак Знак Знак"/>
    <w:basedOn w:val="a0"/>
    <w:rsid w:val="004410CE"/>
    <w:pPr>
      <w:autoSpaceDE w:val="0"/>
      <w:autoSpaceDN w:val="0"/>
      <w:spacing w:after="160" w:line="240" w:lineRule="exact"/>
    </w:pPr>
    <w:rPr>
      <w:rFonts w:ascii="Arial" w:hAnsi="Arial" w:cs="Arial"/>
      <w:b/>
      <w:bCs/>
      <w:sz w:val="20"/>
      <w:szCs w:val="20"/>
      <w:lang w:val="en-US" w:eastAsia="de-DE"/>
    </w:rPr>
  </w:style>
  <w:style w:type="paragraph" w:styleId="33">
    <w:name w:val="Body Text 3"/>
    <w:basedOn w:val="a0"/>
    <w:link w:val="34"/>
    <w:rsid w:val="004410CE"/>
    <w:pPr>
      <w:widowControl w:val="0"/>
      <w:spacing w:after="120"/>
      <w:jc w:val="both"/>
    </w:pPr>
    <w:rPr>
      <w:sz w:val="16"/>
      <w:szCs w:val="16"/>
      <w:lang w:eastAsia="ar-SA"/>
    </w:rPr>
  </w:style>
  <w:style w:type="character" w:customStyle="1" w:styleId="34">
    <w:name w:val="Основной текст 3 Знак"/>
    <w:link w:val="33"/>
    <w:rsid w:val="004410CE"/>
    <w:rPr>
      <w:sz w:val="16"/>
      <w:szCs w:val="16"/>
      <w:lang w:eastAsia="ar-SA"/>
    </w:rPr>
  </w:style>
  <w:style w:type="paragraph" w:styleId="aff">
    <w:name w:val="Plain Text"/>
    <w:basedOn w:val="a0"/>
    <w:link w:val="aff0"/>
    <w:rsid w:val="004410CE"/>
    <w:rPr>
      <w:rFonts w:ascii="Courier New" w:hAnsi="Courier New"/>
      <w:sz w:val="20"/>
      <w:szCs w:val="20"/>
    </w:rPr>
  </w:style>
  <w:style w:type="character" w:customStyle="1" w:styleId="aff0">
    <w:name w:val="Текст Знак"/>
    <w:link w:val="aff"/>
    <w:rsid w:val="004410CE"/>
    <w:rPr>
      <w:rFonts w:ascii="Courier New" w:hAnsi="Courier New"/>
    </w:rPr>
  </w:style>
  <w:style w:type="paragraph" w:customStyle="1" w:styleId="aff1">
    <w:name w:val="Прижатый влево"/>
    <w:basedOn w:val="a0"/>
    <w:next w:val="a0"/>
    <w:uiPriority w:val="99"/>
    <w:rsid w:val="004410CE"/>
    <w:pPr>
      <w:autoSpaceDE w:val="0"/>
      <w:autoSpaceDN w:val="0"/>
      <w:adjustRightInd w:val="0"/>
    </w:pPr>
    <w:rPr>
      <w:rFonts w:ascii="Arial" w:hAnsi="Arial"/>
    </w:rPr>
  </w:style>
  <w:style w:type="paragraph" w:customStyle="1" w:styleId="xl111">
    <w:name w:val="xl111"/>
    <w:basedOn w:val="a0"/>
    <w:rsid w:val="004410C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0"/>
    <w:rsid w:val="004410CE"/>
    <w:pPr>
      <w:pBdr>
        <w:top w:val="single" w:sz="4" w:space="0" w:color="auto"/>
        <w:left w:val="single" w:sz="4" w:space="0" w:color="auto"/>
      </w:pBdr>
      <w:spacing w:before="100" w:beforeAutospacing="1" w:after="100" w:afterAutospacing="1"/>
      <w:jc w:val="center"/>
      <w:textAlignment w:val="center"/>
    </w:pPr>
  </w:style>
  <w:style w:type="paragraph" w:customStyle="1" w:styleId="xl113">
    <w:name w:val="xl113"/>
    <w:basedOn w:val="a0"/>
    <w:rsid w:val="004410CE"/>
    <w:pPr>
      <w:pBdr>
        <w:left w:val="single" w:sz="4" w:space="0" w:color="auto"/>
        <w:bottom w:val="single" w:sz="4" w:space="0" w:color="auto"/>
      </w:pBdr>
      <w:spacing w:before="100" w:beforeAutospacing="1" w:after="100" w:afterAutospacing="1"/>
      <w:jc w:val="center"/>
      <w:textAlignment w:val="center"/>
    </w:pPr>
  </w:style>
  <w:style w:type="paragraph" w:customStyle="1" w:styleId="xl114">
    <w:name w:val="xl114"/>
    <w:basedOn w:val="a0"/>
    <w:rsid w:val="004410CE"/>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5">
    <w:name w:val="xl115"/>
    <w:basedOn w:val="a0"/>
    <w:rsid w:val="004410CE"/>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styleId="aff2">
    <w:name w:val="No Spacing"/>
    <w:uiPriority w:val="1"/>
    <w:qFormat/>
    <w:rsid w:val="004410CE"/>
    <w:rPr>
      <w:rFonts w:ascii="Calibri" w:eastAsia="Calibri" w:hAnsi="Calibri"/>
      <w:sz w:val="22"/>
      <w:szCs w:val="22"/>
      <w:lang w:eastAsia="en-US"/>
    </w:rPr>
  </w:style>
  <w:style w:type="character" w:customStyle="1" w:styleId="a5">
    <w:name w:val="Верхний колонтитул Знак"/>
    <w:link w:val="a4"/>
    <w:rsid w:val="004410CE"/>
    <w:rPr>
      <w:sz w:val="24"/>
      <w:szCs w:val="24"/>
    </w:rPr>
  </w:style>
  <w:style w:type="paragraph" w:styleId="a">
    <w:name w:val="List Number"/>
    <w:basedOn w:val="a0"/>
    <w:rsid w:val="004410CE"/>
    <w:pPr>
      <w:widowControl w:val="0"/>
      <w:numPr>
        <w:numId w:val="8"/>
      </w:numPr>
      <w:contextualSpacing/>
      <w:jc w:val="both"/>
    </w:pPr>
    <w:rPr>
      <w:sz w:val="28"/>
      <w:szCs w:val="20"/>
      <w:lang w:eastAsia="ar-SA"/>
    </w:rPr>
  </w:style>
  <w:style w:type="paragraph" w:styleId="aff3">
    <w:name w:val="List Paragraph"/>
    <w:basedOn w:val="a0"/>
    <w:uiPriority w:val="34"/>
    <w:qFormat/>
    <w:rsid w:val="004410CE"/>
    <w:pPr>
      <w:spacing w:after="200" w:line="276" w:lineRule="auto"/>
      <w:ind w:left="720"/>
      <w:contextualSpacing/>
    </w:pPr>
    <w:rPr>
      <w:rFonts w:ascii="Calibri" w:eastAsia="Calibri" w:hAnsi="Calibri"/>
      <w:sz w:val="22"/>
      <w:szCs w:val="22"/>
      <w:lang w:eastAsia="en-US"/>
    </w:rPr>
  </w:style>
  <w:style w:type="numbering" w:customStyle="1" w:styleId="19">
    <w:name w:val="Нет списка1"/>
    <w:next w:val="a3"/>
    <w:semiHidden/>
    <w:rsid w:val="004410CE"/>
  </w:style>
  <w:style w:type="paragraph" w:styleId="22">
    <w:name w:val="Body Text 2"/>
    <w:basedOn w:val="a0"/>
    <w:link w:val="23"/>
    <w:rsid w:val="004410CE"/>
    <w:rPr>
      <w:b/>
      <w:bCs/>
    </w:rPr>
  </w:style>
  <w:style w:type="character" w:customStyle="1" w:styleId="23">
    <w:name w:val="Основной текст 2 Знак"/>
    <w:link w:val="22"/>
    <w:rsid w:val="004410CE"/>
    <w:rPr>
      <w:b/>
      <w:bCs/>
      <w:sz w:val="24"/>
      <w:szCs w:val="24"/>
    </w:rPr>
  </w:style>
  <w:style w:type="paragraph" w:customStyle="1" w:styleId="aff4">
    <w:name w:val="обычный_"/>
    <w:basedOn w:val="a0"/>
    <w:autoRedefine/>
    <w:rsid w:val="004410CE"/>
    <w:pPr>
      <w:autoSpaceDE w:val="0"/>
      <w:autoSpaceDN w:val="0"/>
      <w:adjustRightInd w:val="0"/>
      <w:spacing w:after="200" w:line="276" w:lineRule="auto"/>
      <w:ind w:firstLine="720"/>
    </w:pPr>
    <w:rPr>
      <w:rFonts w:eastAsia="Calibri"/>
      <w:sz w:val="28"/>
      <w:szCs w:val="28"/>
      <w:lang w:eastAsia="en-US"/>
    </w:rPr>
  </w:style>
  <w:style w:type="paragraph" w:styleId="aff5">
    <w:name w:val="caption"/>
    <w:basedOn w:val="a0"/>
    <w:next w:val="a0"/>
    <w:qFormat/>
    <w:rsid w:val="004410CE"/>
    <w:pPr>
      <w:widowControl w:val="0"/>
      <w:jc w:val="right"/>
    </w:pPr>
    <w:rPr>
      <w:b/>
      <w:bCs/>
      <w:sz w:val="22"/>
      <w:szCs w:val="28"/>
    </w:rPr>
  </w:style>
  <w:style w:type="numbering" w:customStyle="1" w:styleId="24">
    <w:name w:val="Нет списка2"/>
    <w:next w:val="a3"/>
    <w:uiPriority w:val="99"/>
    <w:semiHidden/>
    <w:unhideWhenUsed/>
    <w:rsid w:val="004410CE"/>
  </w:style>
  <w:style w:type="numbering" w:customStyle="1" w:styleId="35">
    <w:name w:val="Нет списка3"/>
    <w:next w:val="a3"/>
    <w:uiPriority w:val="99"/>
    <w:semiHidden/>
    <w:unhideWhenUsed/>
    <w:rsid w:val="004410CE"/>
  </w:style>
  <w:style w:type="numbering" w:customStyle="1" w:styleId="4">
    <w:name w:val="Нет списка4"/>
    <w:next w:val="a3"/>
    <w:uiPriority w:val="99"/>
    <w:semiHidden/>
    <w:unhideWhenUsed/>
    <w:rsid w:val="004410CE"/>
  </w:style>
  <w:style w:type="numbering" w:customStyle="1" w:styleId="5">
    <w:name w:val="Нет списка5"/>
    <w:next w:val="a3"/>
    <w:uiPriority w:val="99"/>
    <w:semiHidden/>
    <w:unhideWhenUsed/>
    <w:rsid w:val="004410CE"/>
  </w:style>
  <w:style w:type="numbering" w:customStyle="1" w:styleId="6">
    <w:name w:val="Нет списка6"/>
    <w:next w:val="a3"/>
    <w:uiPriority w:val="99"/>
    <w:semiHidden/>
    <w:unhideWhenUsed/>
    <w:rsid w:val="004410CE"/>
  </w:style>
  <w:style w:type="numbering" w:customStyle="1" w:styleId="7">
    <w:name w:val="Нет списка7"/>
    <w:next w:val="a3"/>
    <w:uiPriority w:val="99"/>
    <w:semiHidden/>
    <w:unhideWhenUsed/>
    <w:rsid w:val="004410CE"/>
  </w:style>
  <w:style w:type="numbering" w:customStyle="1" w:styleId="81">
    <w:name w:val="Нет списка8"/>
    <w:next w:val="a3"/>
    <w:uiPriority w:val="99"/>
    <w:semiHidden/>
    <w:unhideWhenUsed/>
    <w:rsid w:val="004410CE"/>
  </w:style>
  <w:style w:type="numbering" w:customStyle="1" w:styleId="90">
    <w:name w:val="Нет списка9"/>
    <w:next w:val="a3"/>
    <w:uiPriority w:val="99"/>
    <w:semiHidden/>
    <w:unhideWhenUsed/>
    <w:rsid w:val="004410CE"/>
  </w:style>
  <w:style w:type="numbering" w:customStyle="1" w:styleId="100">
    <w:name w:val="Нет списка10"/>
    <w:next w:val="a3"/>
    <w:uiPriority w:val="99"/>
    <w:semiHidden/>
    <w:unhideWhenUsed/>
    <w:rsid w:val="004410CE"/>
  </w:style>
  <w:style w:type="numbering" w:customStyle="1" w:styleId="110">
    <w:name w:val="Нет списка11"/>
    <w:next w:val="a3"/>
    <w:uiPriority w:val="99"/>
    <w:semiHidden/>
    <w:unhideWhenUsed/>
    <w:rsid w:val="004410CE"/>
  </w:style>
  <w:style w:type="numbering" w:customStyle="1" w:styleId="120">
    <w:name w:val="Нет списка12"/>
    <w:next w:val="a3"/>
    <w:uiPriority w:val="99"/>
    <w:semiHidden/>
    <w:unhideWhenUsed/>
    <w:rsid w:val="004410CE"/>
  </w:style>
  <w:style w:type="numbering" w:customStyle="1" w:styleId="130">
    <w:name w:val="Нет списка13"/>
    <w:next w:val="a3"/>
    <w:uiPriority w:val="99"/>
    <w:semiHidden/>
    <w:unhideWhenUsed/>
    <w:rsid w:val="004410CE"/>
  </w:style>
  <w:style w:type="numbering" w:customStyle="1" w:styleId="140">
    <w:name w:val="Нет списка14"/>
    <w:next w:val="a3"/>
    <w:uiPriority w:val="99"/>
    <w:semiHidden/>
    <w:unhideWhenUsed/>
    <w:rsid w:val="004410CE"/>
  </w:style>
  <w:style w:type="numbering" w:customStyle="1" w:styleId="150">
    <w:name w:val="Нет списка15"/>
    <w:next w:val="a3"/>
    <w:uiPriority w:val="99"/>
    <w:semiHidden/>
    <w:unhideWhenUsed/>
    <w:rsid w:val="004410CE"/>
  </w:style>
  <w:style w:type="numbering" w:customStyle="1" w:styleId="160">
    <w:name w:val="Нет списка16"/>
    <w:next w:val="a3"/>
    <w:uiPriority w:val="99"/>
    <w:semiHidden/>
    <w:unhideWhenUsed/>
    <w:rsid w:val="004410CE"/>
  </w:style>
  <w:style w:type="numbering" w:customStyle="1" w:styleId="170">
    <w:name w:val="Нет списка17"/>
    <w:next w:val="a3"/>
    <w:uiPriority w:val="99"/>
    <w:semiHidden/>
    <w:unhideWhenUsed/>
    <w:rsid w:val="004410CE"/>
  </w:style>
  <w:style w:type="numbering" w:customStyle="1" w:styleId="180">
    <w:name w:val="Нет списка18"/>
    <w:next w:val="a3"/>
    <w:uiPriority w:val="99"/>
    <w:semiHidden/>
    <w:unhideWhenUsed/>
    <w:rsid w:val="004410CE"/>
  </w:style>
  <w:style w:type="numbering" w:customStyle="1" w:styleId="190">
    <w:name w:val="Нет списка19"/>
    <w:next w:val="a3"/>
    <w:uiPriority w:val="99"/>
    <w:semiHidden/>
    <w:unhideWhenUsed/>
    <w:rsid w:val="004410CE"/>
  </w:style>
  <w:style w:type="numbering" w:customStyle="1" w:styleId="200">
    <w:name w:val="Нет списка20"/>
    <w:next w:val="a3"/>
    <w:uiPriority w:val="99"/>
    <w:semiHidden/>
    <w:unhideWhenUsed/>
    <w:rsid w:val="004410CE"/>
  </w:style>
  <w:style w:type="numbering" w:customStyle="1" w:styleId="212">
    <w:name w:val="Нет списка21"/>
    <w:next w:val="a3"/>
    <w:uiPriority w:val="99"/>
    <w:semiHidden/>
    <w:unhideWhenUsed/>
    <w:rsid w:val="004410CE"/>
  </w:style>
  <w:style w:type="numbering" w:customStyle="1" w:styleId="220">
    <w:name w:val="Нет списка22"/>
    <w:next w:val="a3"/>
    <w:uiPriority w:val="99"/>
    <w:semiHidden/>
    <w:unhideWhenUsed/>
    <w:rsid w:val="004410CE"/>
  </w:style>
  <w:style w:type="numbering" w:customStyle="1" w:styleId="230">
    <w:name w:val="Нет списка23"/>
    <w:next w:val="a3"/>
    <w:uiPriority w:val="99"/>
    <w:semiHidden/>
    <w:unhideWhenUsed/>
    <w:rsid w:val="004410CE"/>
  </w:style>
  <w:style w:type="numbering" w:customStyle="1" w:styleId="240">
    <w:name w:val="Нет списка24"/>
    <w:next w:val="a3"/>
    <w:uiPriority w:val="99"/>
    <w:semiHidden/>
    <w:unhideWhenUsed/>
    <w:rsid w:val="004410CE"/>
  </w:style>
  <w:style w:type="numbering" w:customStyle="1" w:styleId="25">
    <w:name w:val="Нет списка25"/>
    <w:next w:val="a3"/>
    <w:uiPriority w:val="99"/>
    <w:semiHidden/>
    <w:unhideWhenUsed/>
    <w:rsid w:val="004410CE"/>
  </w:style>
  <w:style w:type="numbering" w:customStyle="1" w:styleId="26">
    <w:name w:val="Нет списка26"/>
    <w:next w:val="a3"/>
    <w:uiPriority w:val="99"/>
    <w:semiHidden/>
    <w:unhideWhenUsed/>
    <w:rsid w:val="004410CE"/>
  </w:style>
  <w:style w:type="numbering" w:customStyle="1" w:styleId="27">
    <w:name w:val="Нет списка27"/>
    <w:next w:val="a3"/>
    <w:uiPriority w:val="99"/>
    <w:semiHidden/>
    <w:unhideWhenUsed/>
    <w:rsid w:val="004410CE"/>
  </w:style>
  <w:style w:type="numbering" w:customStyle="1" w:styleId="28">
    <w:name w:val="Нет списка28"/>
    <w:next w:val="a3"/>
    <w:uiPriority w:val="99"/>
    <w:semiHidden/>
    <w:unhideWhenUsed/>
    <w:rsid w:val="004410CE"/>
  </w:style>
  <w:style w:type="numbering" w:customStyle="1" w:styleId="29">
    <w:name w:val="Нет списка29"/>
    <w:next w:val="a3"/>
    <w:uiPriority w:val="99"/>
    <w:semiHidden/>
    <w:unhideWhenUsed/>
    <w:rsid w:val="004410CE"/>
  </w:style>
  <w:style w:type="numbering" w:customStyle="1" w:styleId="300">
    <w:name w:val="Нет списка30"/>
    <w:next w:val="a3"/>
    <w:uiPriority w:val="99"/>
    <w:semiHidden/>
    <w:unhideWhenUsed/>
    <w:rsid w:val="004410CE"/>
  </w:style>
  <w:style w:type="numbering" w:customStyle="1" w:styleId="311">
    <w:name w:val="Нет списка31"/>
    <w:next w:val="a3"/>
    <w:uiPriority w:val="99"/>
    <w:semiHidden/>
    <w:unhideWhenUsed/>
    <w:rsid w:val="004410CE"/>
  </w:style>
  <w:style w:type="numbering" w:customStyle="1" w:styleId="320">
    <w:name w:val="Нет списка32"/>
    <w:next w:val="a3"/>
    <w:uiPriority w:val="99"/>
    <w:semiHidden/>
    <w:unhideWhenUsed/>
    <w:rsid w:val="004410CE"/>
  </w:style>
  <w:style w:type="numbering" w:customStyle="1" w:styleId="330">
    <w:name w:val="Нет списка33"/>
    <w:next w:val="a3"/>
    <w:uiPriority w:val="99"/>
    <w:semiHidden/>
    <w:unhideWhenUsed/>
    <w:rsid w:val="004410CE"/>
  </w:style>
  <w:style w:type="numbering" w:customStyle="1" w:styleId="340">
    <w:name w:val="Нет списка34"/>
    <w:next w:val="a3"/>
    <w:uiPriority w:val="99"/>
    <w:semiHidden/>
    <w:unhideWhenUsed/>
    <w:rsid w:val="004410CE"/>
  </w:style>
  <w:style w:type="numbering" w:customStyle="1" w:styleId="350">
    <w:name w:val="Нет списка35"/>
    <w:next w:val="a3"/>
    <w:uiPriority w:val="99"/>
    <w:semiHidden/>
    <w:unhideWhenUsed/>
    <w:rsid w:val="004410CE"/>
  </w:style>
  <w:style w:type="numbering" w:customStyle="1" w:styleId="36">
    <w:name w:val="Нет списка36"/>
    <w:next w:val="a3"/>
    <w:uiPriority w:val="99"/>
    <w:semiHidden/>
    <w:unhideWhenUsed/>
    <w:rsid w:val="004410CE"/>
  </w:style>
  <w:style w:type="numbering" w:customStyle="1" w:styleId="37">
    <w:name w:val="Нет списка37"/>
    <w:next w:val="a3"/>
    <w:uiPriority w:val="99"/>
    <w:semiHidden/>
    <w:unhideWhenUsed/>
    <w:rsid w:val="004410CE"/>
  </w:style>
  <w:style w:type="numbering" w:customStyle="1" w:styleId="38">
    <w:name w:val="Нет списка38"/>
    <w:next w:val="a3"/>
    <w:uiPriority w:val="99"/>
    <w:semiHidden/>
    <w:unhideWhenUsed/>
    <w:rsid w:val="004410CE"/>
  </w:style>
  <w:style w:type="numbering" w:customStyle="1" w:styleId="39">
    <w:name w:val="Нет списка39"/>
    <w:next w:val="a3"/>
    <w:uiPriority w:val="99"/>
    <w:semiHidden/>
    <w:unhideWhenUsed/>
    <w:rsid w:val="004410CE"/>
  </w:style>
  <w:style w:type="numbering" w:customStyle="1" w:styleId="40">
    <w:name w:val="Нет списка40"/>
    <w:next w:val="a3"/>
    <w:uiPriority w:val="99"/>
    <w:semiHidden/>
    <w:unhideWhenUsed/>
    <w:rsid w:val="004410CE"/>
  </w:style>
  <w:style w:type="numbering" w:customStyle="1" w:styleId="41">
    <w:name w:val="Нет списка41"/>
    <w:next w:val="a3"/>
    <w:uiPriority w:val="99"/>
    <w:semiHidden/>
    <w:unhideWhenUsed/>
    <w:rsid w:val="004410CE"/>
  </w:style>
  <w:style w:type="numbering" w:customStyle="1" w:styleId="42">
    <w:name w:val="Нет списка42"/>
    <w:next w:val="a3"/>
    <w:uiPriority w:val="99"/>
    <w:semiHidden/>
    <w:unhideWhenUsed/>
    <w:rsid w:val="004410CE"/>
  </w:style>
  <w:style w:type="numbering" w:customStyle="1" w:styleId="43">
    <w:name w:val="Нет списка43"/>
    <w:next w:val="a3"/>
    <w:uiPriority w:val="99"/>
    <w:semiHidden/>
    <w:unhideWhenUsed/>
    <w:rsid w:val="004410CE"/>
  </w:style>
  <w:style w:type="numbering" w:customStyle="1" w:styleId="44">
    <w:name w:val="Нет списка44"/>
    <w:next w:val="a3"/>
    <w:uiPriority w:val="99"/>
    <w:semiHidden/>
    <w:unhideWhenUsed/>
    <w:rsid w:val="004410CE"/>
  </w:style>
  <w:style w:type="numbering" w:customStyle="1" w:styleId="45">
    <w:name w:val="Нет списка45"/>
    <w:next w:val="a3"/>
    <w:uiPriority w:val="99"/>
    <w:semiHidden/>
    <w:unhideWhenUsed/>
    <w:rsid w:val="004410CE"/>
  </w:style>
  <w:style w:type="numbering" w:customStyle="1" w:styleId="46">
    <w:name w:val="Нет списка46"/>
    <w:next w:val="a3"/>
    <w:uiPriority w:val="99"/>
    <w:semiHidden/>
    <w:unhideWhenUsed/>
    <w:rsid w:val="004410CE"/>
  </w:style>
  <w:style w:type="numbering" w:customStyle="1" w:styleId="47">
    <w:name w:val="Нет списка47"/>
    <w:next w:val="a3"/>
    <w:uiPriority w:val="99"/>
    <w:semiHidden/>
    <w:unhideWhenUsed/>
    <w:rsid w:val="004410CE"/>
  </w:style>
  <w:style w:type="numbering" w:customStyle="1" w:styleId="48">
    <w:name w:val="Нет списка48"/>
    <w:next w:val="a3"/>
    <w:uiPriority w:val="99"/>
    <w:semiHidden/>
    <w:unhideWhenUsed/>
    <w:rsid w:val="004410CE"/>
  </w:style>
  <w:style w:type="numbering" w:customStyle="1" w:styleId="49">
    <w:name w:val="Нет списка49"/>
    <w:next w:val="a3"/>
    <w:uiPriority w:val="99"/>
    <w:semiHidden/>
    <w:unhideWhenUsed/>
    <w:rsid w:val="004410CE"/>
  </w:style>
  <w:style w:type="numbering" w:customStyle="1" w:styleId="50">
    <w:name w:val="Нет списка50"/>
    <w:next w:val="a3"/>
    <w:uiPriority w:val="99"/>
    <w:semiHidden/>
    <w:unhideWhenUsed/>
    <w:rsid w:val="004410CE"/>
  </w:style>
  <w:style w:type="numbering" w:customStyle="1" w:styleId="51">
    <w:name w:val="Нет списка51"/>
    <w:next w:val="a3"/>
    <w:uiPriority w:val="99"/>
    <w:semiHidden/>
    <w:unhideWhenUsed/>
    <w:rsid w:val="004410CE"/>
  </w:style>
  <w:style w:type="numbering" w:customStyle="1" w:styleId="52">
    <w:name w:val="Нет списка52"/>
    <w:next w:val="a3"/>
    <w:uiPriority w:val="99"/>
    <w:semiHidden/>
    <w:unhideWhenUsed/>
    <w:rsid w:val="004410CE"/>
  </w:style>
  <w:style w:type="numbering" w:customStyle="1" w:styleId="53">
    <w:name w:val="Нет списка53"/>
    <w:next w:val="a3"/>
    <w:uiPriority w:val="99"/>
    <w:semiHidden/>
    <w:unhideWhenUsed/>
    <w:rsid w:val="004410CE"/>
  </w:style>
  <w:style w:type="numbering" w:customStyle="1" w:styleId="54">
    <w:name w:val="Нет списка54"/>
    <w:next w:val="a3"/>
    <w:uiPriority w:val="99"/>
    <w:semiHidden/>
    <w:unhideWhenUsed/>
    <w:rsid w:val="004410CE"/>
  </w:style>
  <w:style w:type="numbering" w:customStyle="1" w:styleId="55">
    <w:name w:val="Нет списка55"/>
    <w:next w:val="a3"/>
    <w:uiPriority w:val="99"/>
    <w:semiHidden/>
    <w:unhideWhenUsed/>
    <w:rsid w:val="004410CE"/>
  </w:style>
  <w:style w:type="numbering" w:customStyle="1" w:styleId="56">
    <w:name w:val="Нет списка56"/>
    <w:next w:val="a3"/>
    <w:uiPriority w:val="99"/>
    <w:semiHidden/>
    <w:unhideWhenUsed/>
    <w:rsid w:val="004410CE"/>
  </w:style>
  <w:style w:type="numbering" w:customStyle="1" w:styleId="57">
    <w:name w:val="Нет списка57"/>
    <w:next w:val="a3"/>
    <w:uiPriority w:val="99"/>
    <w:semiHidden/>
    <w:unhideWhenUsed/>
    <w:rsid w:val="004410CE"/>
  </w:style>
  <w:style w:type="numbering" w:customStyle="1" w:styleId="58">
    <w:name w:val="Нет списка58"/>
    <w:next w:val="a3"/>
    <w:uiPriority w:val="99"/>
    <w:semiHidden/>
    <w:unhideWhenUsed/>
    <w:rsid w:val="004410CE"/>
  </w:style>
  <w:style w:type="numbering" w:customStyle="1" w:styleId="59">
    <w:name w:val="Нет списка59"/>
    <w:next w:val="a3"/>
    <w:uiPriority w:val="99"/>
    <w:semiHidden/>
    <w:unhideWhenUsed/>
    <w:rsid w:val="004410CE"/>
  </w:style>
  <w:style w:type="numbering" w:customStyle="1" w:styleId="60">
    <w:name w:val="Нет списка60"/>
    <w:next w:val="a3"/>
    <w:uiPriority w:val="99"/>
    <w:semiHidden/>
    <w:unhideWhenUsed/>
    <w:rsid w:val="004410CE"/>
  </w:style>
  <w:style w:type="numbering" w:customStyle="1" w:styleId="61">
    <w:name w:val="Нет списка61"/>
    <w:next w:val="a3"/>
    <w:uiPriority w:val="99"/>
    <w:semiHidden/>
    <w:unhideWhenUsed/>
    <w:rsid w:val="004410CE"/>
  </w:style>
  <w:style w:type="numbering" w:customStyle="1" w:styleId="62">
    <w:name w:val="Нет списка62"/>
    <w:next w:val="a3"/>
    <w:uiPriority w:val="99"/>
    <w:semiHidden/>
    <w:unhideWhenUsed/>
    <w:rsid w:val="004410CE"/>
  </w:style>
  <w:style w:type="numbering" w:customStyle="1" w:styleId="63">
    <w:name w:val="Нет списка63"/>
    <w:next w:val="a3"/>
    <w:uiPriority w:val="99"/>
    <w:semiHidden/>
    <w:unhideWhenUsed/>
    <w:rsid w:val="004410CE"/>
  </w:style>
  <w:style w:type="numbering" w:customStyle="1" w:styleId="64">
    <w:name w:val="Нет списка64"/>
    <w:next w:val="a3"/>
    <w:uiPriority w:val="99"/>
    <w:semiHidden/>
    <w:unhideWhenUsed/>
    <w:rsid w:val="004410CE"/>
  </w:style>
  <w:style w:type="numbering" w:customStyle="1" w:styleId="65">
    <w:name w:val="Нет списка65"/>
    <w:next w:val="a3"/>
    <w:uiPriority w:val="99"/>
    <w:semiHidden/>
    <w:unhideWhenUsed/>
    <w:rsid w:val="004410CE"/>
  </w:style>
  <w:style w:type="numbering" w:customStyle="1" w:styleId="66">
    <w:name w:val="Нет списка66"/>
    <w:next w:val="a3"/>
    <w:uiPriority w:val="99"/>
    <w:semiHidden/>
    <w:unhideWhenUsed/>
    <w:rsid w:val="004410CE"/>
  </w:style>
  <w:style w:type="numbering" w:customStyle="1" w:styleId="67">
    <w:name w:val="Нет списка67"/>
    <w:next w:val="a3"/>
    <w:uiPriority w:val="99"/>
    <w:semiHidden/>
    <w:unhideWhenUsed/>
    <w:rsid w:val="004410CE"/>
  </w:style>
  <w:style w:type="numbering" w:customStyle="1" w:styleId="68">
    <w:name w:val="Нет списка68"/>
    <w:next w:val="a3"/>
    <w:uiPriority w:val="99"/>
    <w:semiHidden/>
    <w:unhideWhenUsed/>
    <w:rsid w:val="004410CE"/>
  </w:style>
  <w:style w:type="numbering" w:customStyle="1" w:styleId="69">
    <w:name w:val="Нет списка69"/>
    <w:next w:val="a3"/>
    <w:uiPriority w:val="99"/>
    <w:semiHidden/>
    <w:unhideWhenUsed/>
    <w:rsid w:val="004410CE"/>
  </w:style>
  <w:style w:type="numbering" w:customStyle="1" w:styleId="70">
    <w:name w:val="Нет списка70"/>
    <w:next w:val="a3"/>
    <w:uiPriority w:val="99"/>
    <w:semiHidden/>
    <w:unhideWhenUsed/>
    <w:rsid w:val="004410CE"/>
  </w:style>
  <w:style w:type="numbering" w:customStyle="1" w:styleId="71">
    <w:name w:val="Нет списка71"/>
    <w:next w:val="a3"/>
    <w:uiPriority w:val="99"/>
    <w:semiHidden/>
    <w:unhideWhenUsed/>
    <w:rsid w:val="004410CE"/>
  </w:style>
  <w:style w:type="numbering" w:customStyle="1" w:styleId="72">
    <w:name w:val="Нет списка72"/>
    <w:next w:val="a3"/>
    <w:uiPriority w:val="99"/>
    <w:semiHidden/>
    <w:unhideWhenUsed/>
    <w:rsid w:val="004410CE"/>
  </w:style>
  <w:style w:type="numbering" w:customStyle="1" w:styleId="73">
    <w:name w:val="Нет списка73"/>
    <w:next w:val="a3"/>
    <w:uiPriority w:val="99"/>
    <w:semiHidden/>
    <w:unhideWhenUsed/>
    <w:rsid w:val="004410CE"/>
  </w:style>
  <w:style w:type="numbering" w:customStyle="1" w:styleId="74">
    <w:name w:val="Нет списка74"/>
    <w:next w:val="a3"/>
    <w:uiPriority w:val="99"/>
    <w:semiHidden/>
    <w:unhideWhenUsed/>
    <w:rsid w:val="004410CE"/>
  </w:style>
  <w:style w:type="numbering" w:customStyle="1" w:styleId="75">
    <w:name w:val="Нет списка75"/>
    <w:next w:val="a3"/>
    <w:uiPriority w:val="99"/>
    <w:semiHidden/>
    <w:unhideWhenUsed/>
    <w:rsid w:val="004410CE"/>
  </w:style>
  <w:style w:type="numbering" w:customStyle="1" w:styleId="76">
    <w:name w:val="Нет списка76"/>
    <w:next w:val="a3"/>
    <w:uiPriority w:val="99"/>
    <w:semiHidden/>
    <w:unhideWhenUsed/>
    <w:rsid w:val="004410CE"/>
  </w:style>
  <w:style w:type="numbering" w:customStyle="1" w:styleId="77">
    <w:name w:val="Нет списка77"/>
    <w:next w:val="a3"/>
    <w:uiPriority w:val="99"/>
    <w:semiHidden/>
    <w:unhideWhenUsed/>
    <w:rsid w:val="004410CE"/>
  </w:style>
  <w:style w:type="numbering" w:customStyle="1" w:styleId="78">
    <w:name w:val="Нет списка78"/>
    <w:next w:val="a3"/>
    <w:uiPriority w:val="99"/>
    <w:semiHidden/>
    <w:unhideWhenUsed/>
    <w:rsid w:val="004410CE"/>
  </w:style>
  <w:style w:type="numbering" w:customStyle="1" w:styleId="79">
    <w:name w:val="Нет списка79"/>
    <w:next w:val="a3"/>
    <w:uiPriority w:val="99"/>
    <w:semiHidden/>
    <w:unhideWhenUsed/>
    <w:rsid w:val="004410CE"/>
  </w:style>
  <w:style w:type="numbering" w:customStyle="1" w:styleId="800">
    <w:name w:val="Нет списка80"/>
    <w:next w:val="a3"/>
    <w:uiPriority w:val="99"/>
    <w:semiHidden/>
    <w:unhideWhenUsed/>
    <w:rsid w:val="004410CE"/>
  </w:style>
  <w:style w:type="numbering" w:customStyle="1" w:styleId="810">
    <w:name w:val="Нет списка81"/>
    <w:next w:val="a3"/>
    <w:uiPriority w:val="99"/>
    <w:semiHidden/>
    <w:unhideWhenUsed/>
    <w:rsid w:val="004410CE"/>
  </w:style>
  <w:style w:type="numbering" w:customStyle="1" w:styleId="82">
    <w:name w:val="Нет списка82"/>
    <w:next w:val="a3"/>
    <w:uiPriority w:val="99"/>
    <w:semiHidden/>
    <w:unhideWhenUsed/>
    <w:rsid w:val="004410CE"/>
  </w:style>
  <w:style w:type="numbering" w:customStyle="1" w:styleId="83">
    <w:name w:val="Нет списка83"/>
    <w:next w:val="a3"/>
    <w:uiPriority w:val="99"/>
    <w:semiHidden/>
    <w:unhideWhenUsed/>
    <w:rsid w:val="004410CE"/>
  </w:style>
  <w:style w:type="numbering" w:customStyle="1" w:styleId="84">
    <w:name w:val="Нет списка84"/>
    <w:next w:val="a3"/>
    <w:uiPriority w:val="99"/>
    <w:semiHidden/>
    <w:unhideWhenUsed/>
    <w:rsid w:val="004410CE"/>
  </w:style>
  <w:style w:type="numbering" w:customStyle="1" w:styleId="85">
    <w:name w:val="Нет списка85"/>
    <w:next w:val="a3"/>
    <w:uiPriority w:val="99"/>
    <w:semiHidden/>
    <w:unhideWhenUsed/>
    <w:rsid w:val="004410CE"/>
  </w:style>
  <w:style w:type="numbering" w:customStyle="1" w:styleId="86">
    <w:name w:val="Нет списка86"/>
    <w:next w:val="a3"/>
    <w:uiPriority w:val="99"/>
    <w:semiHidden/>
    <w:unhideWhenUsed/>
    <w:rsid w:val="00B0518A"/>
  </w:style>
  <w:style w:type="numbering" w:customStyle="1" w:styleId="87">
    <w:name w:val="Нет списка87"/>
    <w:next w:val="a3"/>
    <w:uiPriority w:val="99"/>
    <w:semiHidden/>
    <w:unhideWhenUsed/>
    <w:rsid w:val="00B0518A"/>
  </w:style>
  <w:style w:type="numbering" w:customStyle="1" w:styleId="88">
    <w:name w:val="Нет списка88"/>
    <w:next w:val="a3"/>
    <w:uiPriority w:val="99"/>
    <w:semiHidden/>
    <w:unhideWhenUsed/>
    <w:rsid w:val="00B0518A"/>
  </w:style>
  <w:style w:type="numbering" w:customStyle="1" w:styleId="89">
    <w:name w:val="Нет списка89"/>
    <w:next w:val="a3"/>
    <w:uiPriority w:val="99"/>
    <w:semiHidden/>
    <w:unhideWhenUsed/>
    <w:rsid w:val="00B0518A"/>
  </w:style>
  <w:style w:type="numbering" w:customStyle="1" w:styleId="900">
    <w:name w:val="Нет списка90"/>
    <w:next w:val="a3"/>
    <w:uiPriority w:val="99"/>
    <w:semiHidden/>
    <w:unhideWhenUsed/>
    <w:rsid w:val="00B0518A"/>
  </w:style>
  <w:style w:type="numbering" w:customStyle="1" w:styleId="91">
    <w:name w:val="Нет списка91"/>
    <w:next w:val="a3"/>
    <w:uiPriority w:val="99"/>
    <w:semiHidden/>
    <w:unhideWhenUsed/>
    <w:rsid w:val="00B0518A"/>
  </w:style>
  <w:style w:type="numbering" w:customStyle="1" w:styleId="92">
    <w:name w:val="Нет списка92"/>
    <w:next w:val="a3"/>
    <w:uiPriority w:val="99"/>
    <w:semiHidden/>
    <w:unhideWhenUsed/>
    <w:rsid w:val="001623B8"/>
  </w:style>
  <w:style w:type="numbering" w:customStyle="1" w:styleId="93">
    <w:name w:val="Нет списка93"/>
    <w:next w:val="a3"/>
    <w:uiPriority w:val="99"/>
    <w:semiHidden/>
    <w:unhideWhenUsed/>
    <w:rsid w:val="001623B8"/>
  </w:style>
  <w:style w:type="numbering" w:customStyle="1" w:styleId="94">
    <w:name w:val="Нет списка94"/>
    <w:next w:val="a3"/>
    <w:uiPriority w:val="99"/>
    <w:semiHidden/>
    <w:unhideWhenUsed/>
    <w:rsid w:val="001623B8"/>
  </w:style>
  <w:style w:type="numbering" w:customStyle="1" w:styleId="95">
    <w:name w:val="Нет списка95"/>
    <w:next w:val="a3"/>
    <w:uiPriority w:val="99"/>
    <w:semiHidden/>
    <w:unhideWhenUsed/>
    <w:rsid w:val="001623B8"/>
  </w:style>
  <w:style w:type="numbering" w:customStyle="1" w:styleId="96">
    <w:name w:val="Нет списка96"/>
    <w:next w:val="a3"/>
    <w:uiPriority w:val="99"/>
    <w:semiHidden/>
    <w:unhideWhenUsed/>
    <w:rsid w:val="001623B8"/>
  </w:style>
  <w:style w:type="numbering" w:customStyle="1" w:styleId="97">
    <w:name w:val="Нет списка97"/>
    <w:next w:val="a3"/>
    <w:uiPriority w:val="99"/>
    <w:semiHidden/>
    <w:unhideWhenUsed/>
    <w:rsid w:val="001623B8"/>
  </w:style>
  <w:style w:type="numbering" w:customStyle="1" w:styleId="98">
    <w:name w:val="Нет списка98"/>
    <w:next w:val="a3"/>
    <w:uiPriority w:val="99"/>
    <w:semiHidden/>
    <w:unhideWhenUsed/>
    <w:rsid w:val="00387CC1"/>
  </w:style>
  <w:style w:type="numbering" w:customStyle="1" w:styleId="99">
    <w:name w:val="Нет списка99"/>
    <w:next w:val="a3"/>
    <w:uiPriority w:val="99"/>
    <w:semiHidden/>
    <w:unhideWhenUsed/>
    <w:rsid w:val="00387CC1"/>
  </w:style>
  <w:style w:type="numbering" w:customStyle="1" w:styleId="1000">
    <w:name w:val="Нет списка100"/>
    <w:next w:val="a3"/>
    <w:uiPriority w:val="99"/>
    <w:semiHidden/>
    <w:unhideWhenUsed/>
    <w:rsid w:val="00387CC1"/>
  </w:style>
  <w:style w:type="numbering" w:customStyle="1" w:styleId="101">
    <w:name w:val="Нет списка101"/>
    <w:next w:val="a3"/>
    <w:uiPriority w:val="99"/>
    <w:semiHidden/>
    <w:unhideWhenUsed/>
    <w:rsid w:val="00387CC1"/>
  </w:style>
  <w:style w:type="numbering" w:customStyle="1" w:styleId="102">
    <w:name w:val="Нет списка102"/>
    <w:next w:val="a3"/>
    <w:uiPriority w:val="99"/>
    <w:semiHidden/>
    <w:unhideWhenUsed/>
    <w:rsid w:val="00387CC1"/>
  </w:style>
  <w:style w:type="numbering" w:customStyle="1" w:styleId="103">
    <w:name w:val="Нет списка103"/>
    <w:next w:val="a3"/>
    <w:uiPriority w:val="99"/>
    <w:semiHidden/>
    <w:unhideWhenUsed/>
    <w:rsid w:val="00387CC1"/>
  </w:style>
  <w:style w:type="numbering" w:customStyle="1" w:styleId="104">
    <w:name w:val="Нет списка104"/>
    <w:next w:val="a3"/>
    <w:uiPriority w:val="99"/>
    <w:semiHidden/>
    <w:unhideWhenUsed/>
    <w:rsid w:val="003E7B9D"/>
  </w:style>
  <w:style w:type="numbering" w:customStyle="1" w:styleId="105">
    <w:name w:val="Нет списка105"/>
    <w:next w:val="a3"/>
    <w:uiPriority w:val="99"/>
    <w:semiHidden/>
    <w:unhideWhenUsed/>
    <w:rsid w:val="003E7B9D"/>
  </w:style>
  <w:style w:type="numbering" w:customStyle="1" w:styleId="106">
    <w:name w:val="Нет списка106"/>
    <w:next w:val="a3"/>
    <w:uiPriority w:val="99"/>
    <w:semiHidden/>
    <w:unhideWhenUsed/>
    <w:rsid w:val="003E7B9D"/>
  </w:style>
  <w:style w:type="numbering" w:customStyle="1" w:styleId="107">
    <w:name w:val="Нет списка107"/>
    <w:next w:val="a3"/>
    <w:uiPriority w:val="99"/>
    <w:semiHidden/>
    <w:unhideWhenUsed/>
    <w:rsid w:val="003E7B9D"/>
  </w:style>
  <w:style w:type="numbering" w:customStyle="1" w:styleId="108">
    <w:name w:val="Нет списка108"/>
    <w:next w:val="a3"/>
    <w:uiPriority w:val="99"/>
    <w:semiHidden/>
    <w:unhideWhenUsed/>
    <w:rsid w:val="003E7B9D"/>
  </w:style>
  <w:style w:type="numbering" w:customStyle="1" w:styleId="109">
    <w:name w:val="Нет списка109"/>
    <w:next w:val="a3"/>
    <w:uiPriority w:val="99"/>
    <w:semiHidden/>
    <w:unhideWhenUsed/>
    <w:rsid w:val="00200D91"/>
  </w:style>
  <w:style w:type="numbering" w:customStyle="1" w:styleId="1100">
    <w:name w:val="Нет списка110"/>
    <w:next w:val="a3"/>
    <w:uiPriority w:val="99"/>
    <w:semiHidden/>
    <w:unhideWhenUsed/>
    <w:rsid w:val="00200D91"/>
  </w:style>
  <w:style w:type="numbering" w:customStyle="1" w:styleId="111">
    <w:name w:val="Нет списка111"/>
    <w:next w:val="a3"/>
    <w:uiPriority w:val="99"/>
    <w:semiHidden/>
    <w:unhideWhenUsed/>
    <w:rsid w:val="00200D91"/>
  </w:style>
  <w:style w:type="numbering" w:customStyle="1" w:styleId="112">
    <w:name w:val="Нет списка112"/>
    <w:next w:val="a3"/>
    <w:uiPriority w:val="99"/>
    <w:semiHidden/>
    <w:unhideWhenUsed/>
    <w:rsid w:val="00200D91"/>
  </w:style>
  <w:style w:type="numbering" w:customStyle="1" w:styleId="113">
    <w:name w:val="Нет списка113"/>
    <w:next w:val="a3"/>
    <w:uiPriority w:val="99"/>
    <w:semiHidden/>
    <w:unhideWhenUsed/>
    <w:rsid w:val="00200D91"/>
  </w:style>
  <w:style w:type="numbering" w:customStyle="1" w:styleId="114">
    <w:name w:val="Нет списка114"/>
    <w:next w:val="a3"/>
    <w:uiPriority w:val="99"/>
    <w:semiHidden/>
    <w:unhideWhenUsed/>
    <w:rsid w:val="00200D91"/>
  </w:style>
  <w:style w:type="numbering" w:customStyle="1" w:styleId="115">
    <w:name w:val="Нет списка115"/>
    <w:next w:val="a3"/>
    <w:uiPriority w:val="99"/>
    <w:semiHidden/>
    <w:unhideWhenUsed/>
    <w:rsid w:val="00200D91"/>
  </w:style>
  <w:style w:type="numbering" w:customStyle="1" w:styleId="116">
    <w:name w:val="Нет списка116"/>
    <w:next w:val="a3"/>
    <w:uiPriority w:val="99"/>
    <w:semiHidden/>
    <w:unhideWhenUsed/>
    <w:rsid w:val="009B28CA"/>
  </w:style>
  <w:style w:type="numbering" w:customStyle="1" w:styleId="117">
    <w:name w:val="Нет списка117"/>
    <w:next w:val="a3"/>
    <w:uiPriority w:val="99"/>
    <w:semiHidden/>
    <w:unhideWhenUsed/>
    <w:rsid w:val="009B28CA"/>
  </w:style>
  <w:style w:type="numbering" w:customStyle="1" w:styleId="118">
    <w:name w:val="Нет списка118"/>
    <w:next w:val="a3"/>
    <w:uiPriority w:val="99"/>
    <w:semiHidden/>
    <w:unhideWhenUsed/>
    <w:rsid w:val="009B28CA"/>
  </w:style>
  <w:style w:type="numbering" w:customStyle="1" w:styleId="119">
    <w:name w:val="Нет списка119"/>
    <w:next w:val="a3"/>
    <w:uiPriority w:val="99"/>
    <w:semiHidden/>
    <w:unhideWhenUsed/>
    <w:rsid w:val="009B28CA"/>
  </w:style>
  <w:style w:type="numbering" w:customStyle="1" w:styleId="1200">
    <w:name w:val="Нет списка120"/>
    <w:next w:val="a3"/>
    <w:uiPriority w:val="99"/>
    <w:semiHidden/>
    <w:unhideWhenUsed/>
    <w:rsid w:val="009B28CA"/>
  </w:style>
  <w:style w:type="numbering" w:customStyle="1" w:styleId="121">
    <w:name w:val="Нет списка121"/>
    <w:next w:val="a3"/>
    <w:uiPriority w:val="99"/>
    <w:semiHidden/>
    <w:unhideWhenUsed/>
    <w:rsid w:val="009B28CA"/>
  </w:style>
</w:styles>
</file>

<file path=word/webSettings.xml><?xml version="1.0" encoding="utf-8"?>
<w:webSettings xmlns:r="http://schemas.openxmlformats.org/officeDocument/2006/relationships" xmlns:w="http://schemas.openxmlformats.org/wordprocessingml/2006/main">
  <w:divs>
    <w:div w:id="40254265">
      <w:bodyDiv w:val="1"/>
      <w:marLeft w:val="0"/>
      <w:marRight w:val="0"/>
      <w:marTop w:val="0"/>
      <w:marBottom w:val="0"/>
      <w:divBdr>
        <w:top w:val="none" w:sz="0" w:space="0" w:color="auto"/>
        <w:left w:val="none" w:sz="0" w:space="0" w:color="auto"/>
        <w:bottom w:val="none" w:sz="0" w:space="0" w:color="auto"/>
        <w:right w:val="none" w:sz="0" w:space="0" w:color="auto"/>
      </w:divBdr>
    </w:div>
    <w:div w:id="75783340">
      <w:bodyDiv w:val="1"/>
      <w:marLeft w:val="0"/>
      <w:marRight w:val="0"/>
      <w:marTop w:val="0"/>
      <w:marBottom w:val="0"/>
      <w:divBdr>
        <w:top w:val="none" w:sz="0" w:space="0" w:color="auto"/>
        <w:left w:val="none" w:sz="0" w:space="0" w:color="auto"/>
        <w:bottom w:val="none" w:sz="0" w:space="0" w:color="auto"/>
        <w:right w:val="none" w:sz="0" w:space="0" w:color="auto"/>
      </w:divBdr>
    </w:div>
    <w:div w:id="81147696">
      <w:bodyDiv w:val="1"/>
      <w:marLeft w:val="0"/>
      <w:marRight w:val="0"/>
      <w:marTop w:val="0"/>
      <w:marBottom w:val="0"/>
      <w:divBdr>
        <w:top w:val="none" w:sz="0" w:space="0" w:color="auto"/>
        <w:left w:val="none" w:sz="0" w:space="0" w:color="auto"/>
        <w:bottom w:val="none" w:sz="0" w:space="0" w:color="auto"/>
        <w:right w:val="none" w:sz="0" w:space="0" w:color="auto"/>
      </w:divBdr>
    </w:div>
    <w:div w:id="168981600">
      <w:bodyDiv w:val="1"/>
      <w:marLeft w:val="0"/>
      <w:marRight w:val="0"/>
      <w:marTop w:val="0"/>
      <w:marBottom w:val="0"/>
      <w:divBdr>
        <w:top w:val="none" w:sz="0" w:space="0" w:color="auto"/>
        <w:left w:val="none" w:sz="0" w:space="0" w:color="auto"/>
        <w:bottom w:val="none" w:sz="0" w:space="0" w:color="auto"/>
        <w:right w:val="none" w:sz="0" w:space="0" w:color="auto"/>
      </w:divBdr>
    </w:div>
    <w:div w:id="169486013">
      <w:bodyDiv w:val="1"/>
      <w:marLeft w:val="0"/>
      <w:marRight w:val="0"/>
      <w:marTop w:val="0"/>
      <w:marBottom w:val="0"/>
      <w:divBdr>
        <w:top w:val="none" w:sz="0" w:space="0" w:color="auto"/>
        <w:left w:val="none" w:sz="0" w:space="0" w:color="auto"/>
        <w:bottom w:val="none" w:sz="0" w:space="0" w:color="auto"/>
        <w:right w:val="none" w:sz="0" w:space="0" w:color="auto"/>
      </w:divBdr>
    </w:div>
    <w:div w:id="187763165">
      <w:bodyDiv w:val="1"/>
      <w:marLeft w:val="0"/>
      <w:marRight w:val="0"/>
      <w:marTop w:val="0"/>
      <w:marBottom w:val="0"/>
      <w:divBdr>
        <w:top w:val="none" w:sz="0" w:space="0" w:color="auto"/>
        <w:left w:val="none" w:sz="0" w:space="0" w:color="auto"/>
        <w:bottom w:val="none" w:sz="0" w:space="0" w:color="auto"/>
        <w:right w:val="none" w:sz="0" w:space="0" w:color="auto"/>
      </w:divBdr>
    </w:div>
    <w:div w:id="268783775">
      <w:bodyDiv w:val="1"/>
      <w:marLeft w:val="0"/>
      <w:marRight w:val="0"/>
      <w:marTop w:val="0"/>
      <w:marBottom w:val="0"/>
      <w:divBdr>
        <w:top w:val="none" w:sz="0" w:space="0" w:color="auto"/>
        <w:left w:val="none" w:sz="0" w:space="0" w:color="auto"/>
        <w:bottom w:val="none" w:sz="0" w:space="0" w:color="auto"/>
        <w:right w:val="none" w:sz="0" w:space="0" w:color="auto"/>
      </w:divBdr>
    </w:div>
    <w:div w:id="368654620">
      <w:bodyDiv w:val="1"/>
      <w:marLeft w:val="0"/>
      <w:marRight w:val="0"/>
      <w:marTop w:val="0"/>
      <w:marBottom w:val="0"/>
      <w:divBdr>
        <w:top w:val="none" w:sz="0" w:space="0" w:color="auto"/>
        <w:left w:val="none" w:sz="0" w:space="0" w:color="auto"/>
        <w:bottom w:val="none" w:sz="0" w:space="0" w:color="auto"/>
        <w:right w:val="none" w:sz="0" w:space="0" w:color="auto"/>
      </w:divBdr>
    </w:div>
    <w:div w:id="433281854">
      <w:bodyDiv w:val="1"/>
      <w:marLeft w:val="0"/>
      <w:marRight w:val="0"/>
      <w:marTop w:val="0"/>
      <w:marBottom w:val="0"/>
      <w:divBdr>
        <w:top w:val="none" w:sz="0" w:space="0" w:color="auto"/>
        <w:left w:val="none" w:sz="0" w:space="0" w:color="auto"/>
        <w:bottom w:val="none" w:sz="0" w:space="0" w:color="auto"/>
        <w:right w:val="none" w:sz="0" w:space="0" w:color="auto"/>
      </w:divBdr>
    </w:div>
    <w:div w:id="456752439">
      <w:bodyDiv w:val="1"/>
      <w:marLeft w:val="0"/>
      <w:marRight w:val="0"/>
      <w:marTop w:val="0"/>
      <w:marBottom w:val="0"/>
      <w:divBdr>
        <w:top w:val="none" w:sz="0" w:space="0" w:color="auto"/>
        <w:left w:val="none" w:sz="0" w:space="0" w:color="auto"/>
        <w:bottom w:val="none" w:sz="0" w:space="0" w:color="auto"/>
        <w:right w:val="none" w:sz="0" w:space="0" w:color="auto"/>
      </w:divBdr>
    </w:div>
    <w:div w:id="522671802">
      <w:bodyDiv w:val="1"/>
      <w:marLeft w:val="0"/>
      <w:marRight w:val="0"/>
      <w:marTop w:val="0"/>
      <w:marBottom w:val="0"/>
      <w:divBdr>
        <w:top w:val="none" w:sz="0" w:space="0" w:color="auto"/>
        <w:left w:val="none" w:sz="0" w:space="0" w:color="auto"/>
        <w:bottom w:val="none" w:sz="0" w:space="0" w:color="auto"/>
        <w:right w:val="none" w:sz="0" w:space="0" w:color="auto"/>
      </w:divBdr>
    </w:div>
    <w:div w:id="537860216">
      <w:bodyDiv w:val="1"/>
      <w:marLeft w:val="0"/>
      <w:marRight w:val="0"/>
      <w:marTop w:val="0"/>
      <w:marBottom w:val="0"/>
      <w:divBdr>
        <w:top w:val="none" w:sz="0" w:space="0" w:color="auto"/>
        <w:left w:val="none" w:sz="0" w:space="0" w:color="auto"/>
        <w:bottom w:val="none" w:sz="0" w:space="0" w:color="auto"/>
        <w:right w:val="none" w:sz="0" w:space="0" w:color="auto"/>
      </w:divBdr>
    </w:div>
    <w:div w:id="543298452">
      <w:bodyDiv w:val="1"/>
      <w:marLeft w:val="0"/>
      <w:marRight w:val="0"/>
      <w:marTop w:val="0"/>
      <w:marBottom w:val="0"/>
      <w:divBdr>
        <w:top w:val="none" w:sz="0" w:space="0" w:color="auto"/>
        <w:left w:val="none" w:sz="0" w:space="0" w:color="auto"/>
        <w:bottom w:val="none" w:sz="0" w:space="0" w:color="auto"/>
        <w:right w:val="none" w:sz="0" w:space="0" w:color="auto"/>
      </w:divBdr>
    </w:div>
    <w:div w:id="550073014">
      <w:bodyDiv w:val="1"/>
      <w:marLeft w:val="0"/>
      <w:marRight w:val="0"/>
      <w:marTop w:val="0"/>
      <w:marBottom w:val="0"/>
      <w:divBdr>
        <w:top w:val="none" w:sz="0" w:space="0" w:color="auto"/>
        <w:left w:val="none" w:sz="0" w:space="0" w:color="auto"/>
        <w:bottom w:val="none" w:sz="0" w:space="0" w:color="auto"/>
        <w:right w:val="none" w:sz="0" w:space="0" w:color="auto"/>
      </w:divBdr>
    </w:div>
    <w:div w:id="626014299">
      <w:bodyDiv w:val="1"/>
      <w:marLeft w:val="0"/>
      <w:marRight w:val="0"/>
      <w:marTop w:val="0"/>
      <w:marBottom w:val="0"/>
      <w:divBdr>
        <w:top w:val="none" w:sz="0" w:space="0" w:color="auto"/>
        <w:left w:val="none" w:sz="0" w:space="0" w:color="auto"/>
        <w:bottom w:val="none" w:sz="0" w:space="0" w:color="auto"/>
        <w:right w:val="none" w:sz="0" w:space="0" w:color="auto"/>
      </w:divBdr>
    </w:div>
    <w:div w:id="654143243">
      <w:bodyDiv w:val="1"/>
      <w:marLeft w:val="0"/>
      <w:marRight w:val="0"/>
      <w:marTop w:val="0"/>
      <w:marBottom w:val="0"/>
      <w:divBdr>
        <w:top w:val="none" w:sz="0" w:space="0" w:color="auto"/>
        <w:left w:val="none" w:sz="0" w:space="0" w:color="auto"/>
        <w:bottom w:val="none" w:sz="0" w:space="0" w:color="auto"/>
        <w:right w:val="none" w:sz="0" w:space="0" w:color="auto"/>
      </w:divBdr>
    </w:div>
    <w:div w:id="756026122">
      <w:bodyDiv w:val="1"/>
      <w:marLeft w:val="0"/>
      <w:marRight w:val="0"/>
      <w:marTop w:val="0"/>
      <w:marBottom w:val="0"/>
      <w:divBdr>
        <w:top w:val="none" w:sz="0" w:space="0" w:color="auto"/>
        <w:left w:val="none" w:sz="0" w:space="0" w:color="auto"/>
        <w:bottom w:val="none" w:sz="0" w:space="0" w:color="auto"/>
        <w:right w:val="none" w:sz="0" w:space="0" w:color="auto"/>
      </w:divBdr>
    </w:div>
    <w:div w:id="757945586">
      <w:bodyDiv w:val="1"/>
      <w:marLeft w:val="0"/>
      <w:marRight w:val="0"/>
      <w:marTop w:val="0"/>
      <w:marBottom w:val="0"/>
      <w:divBdr>
        <w:top w:val="none" w:sz="0" w:space="0" w:color="auto"/>
        <w:left w:val="none" w:sz="0" w:space="0" w:color="auto"/>
        <w:bottom w:val="none" w:sz="0" w:space="0" w:color="auto"/>
        <w:right w:val="none" w:sz="0" w:space="0" w:color="auto"/>
      </w:divBdr>
    </w:div>
    <w:div w:id="901448766">
      <w:bodyDiv w:val="1"/>
      <w:marLeft w:val="0"/>
      <w:marRight w:val="0"/>
      <w:marTop w:val="0"/>
      <w:marBottom w:val="0"/>
      <w:divBdr>
        <w:top w:val="none" w:sz="0" w:space="0" w:color="auto"/>
        <w:left w:val="none" w:sz="0" w:space="0" w:color="auto"/>
        <w:bottom w:val="none" w:sz="0" w:space="0" w:color="auto"/>
        <w:right w:val="none" w:sz="0" w:space="0" w:color="auto"/>
      </w:divBdr>
    </w:div>
    <w:div w:id="925651784">
      <w:bodyDiv w:val="1"/>
      <w:marLeft w:val="0"/>
      <w:marRight w:val="0"/>
      <w:marTop w:val="0"/>
      <w:marBottom w:val="0"/>
      <w:divBdr>
        <w:top w:val="none" w:sz="0" w:space="0" w:color="auto"/>
        <w:left w:val="none" w:sz="0" w:space="0" w:color="auto"/>
        <w:bottom w:val="none" w:sz="0" w:space="0" w:color="auto"/>
        <w:right w:val="none" w:sz="0" w:space="0" w:color="auto"/>
      </w:divBdr>
    </w:div>
    <w:div w:id="1103108885">
      <w:bodyDiv w:val="1"/>
      <w:marLeft w:val="0"/>
      <w:marRight w:val="0"/>
      <w:marTop w:val="0"/>
      <w:marBottom w:val="0"/>
      <w:divBdr>
        <w:top w:val="none" w:sz="0" w:space="0" w:color="auto"/>
        <w:left w:val="none" w:sz="0" w:space="0" w:color="auto"/>
        <w:bottom w:val="none" w:sz="0" w:space="0" w:color="auto"/>
        <w:right w:val="none" w:sz="0" w:space="0" w:color="auto"/>
      </w:divBdr>
    </w:div>
    <w:div w:id="1159923595">
      <w:bodyDiv w:val="1"/>
      <w:marLeft w:val="0"/>
      <w:marRight w:val="0"/>
      <w:marTop w:val="0"/>
      <w:marBottom w:val="0"/>
      <w:divBdr>
        <w:top w:val="none" w:sz="0" w:space="0" w:color="auto"/>
        <w:left w:val="none" w:sz="0" w:space="0" w:color="auto"/>
        <w:bottom w:val="none" w:sz="0" w:space="0" w:color="auto"/>
        <w:right w:val="none" w:sz="0" w:space="0" w:color="auto"/>
      </w:divBdr>
    </w:div>
    <w:div w:id="1161968778">
      <w:bodyDiv w:val="1"/>
      <w:marLeft w:val="0"/>
      <w:marRight w:val="0"/>
      <w:marTop w:val="0"/>
      <w:marBottom w:val="0"/>
      <w:divBdr>
        <w:top w:val="none" w:sz="0" w:space="0" w:color="auto"/>
        <w:left w:val="none" w:sz="0" w:space="0" w:color="auto"/>
        <w:bottom w:val="none" w:sz="0" w:space="0" w:color="auto"/>
        <w:right w:val="none" w:sz="0" w:space="0" w:color="auto"/>
      </w:divBdr>
    </w:div>
    <w:div w:id="1221330767">
      <w:bodyDiv w:val="1"/>
      <w:marLeft w:val="0"/>
      <w:marRight w:val="0"/>
      <w:marTop w:val="0"/>
      <w:marBottom w:val="0"/>
      <w:divBdr>
        <w:top w:val="none" w:sz="0" w:space="0" w:color="auto"/>
        <w:left w:val="none" w:sz="0" w:space="0" w:color="auto"/>
        <w:bottom w:val="none" w:sz="0" w:space="0" w:color="auto"/>
        <w:right w:val="none" w:sz="0" w:space="0" w:color="auto"/>
      </w:divBdr>
    </w:div>
    <w:div w:id="1231424832">
      <w:bodyDiv w:val="1"/>
      <w:marLeft w:val="0"/>
      <w:marRight w:val="0"/>
      <w:marTop w:val="0"/>
      <w:marBottom w:val="0"/>
      <w:divBdr>
        <w:top w:val="none" w:sz="0" w:space="0" w:color="auto"/>
        <w:left w:val="none" w:sz="0" w:space="0" w:color="auto"/>
        <w:bottom w:val="none" w:sz="0" w:space="0" w:color="auto"/>
        <w:right w:val="none" w:sz="0" w:space="0" w:color="auto"/>
      </w:divBdr>
    </w:div>
    <w:div w:id="1244492376">
      <w:bodyDiv w:val="1"/>
      <w:marLeft w:val="0"/>
      <w:marRight w:val="0"/>
      <w:marTop w:val="0"/>
      <w:marBottom w:val="0"/>
      <w:divBdr>
        <w:top w:val="none" w:sz="0" w:space="0" w:color="auto"/>
        <w:left w:val="none" w:sz="0" w:space="0" w:color="auto"/>
        <w:bottom w:val="none" w:sz="0" w:space="0" w:color="auto"/>
        <w:right w:val="none" w:sz="0" w:space="0" w:color="auto"/>
      </w:divBdr>
    </w:div>
    <w:div w:id="1258711490">
      <w:bodyDiv w:val="1"/>
      <w:marLeft w:val="0"/>
      <w:marRight w:val="0"/>
      <w:marTop w:val="0"/>
      <w:marBottom w:val="0"/>
      <w:divBdr>
        <w:top w:val="none" w:sz="0" w:space="0" w:color="auto"/>
        <w:left w:val="none" w:sz="0" w:space="0" w:color="auto"/>
        <w:bottom w:val="none" w:sz="0" w:space="0" w:color="auto"/>
        <w:right w:val="none" w:sz="0" w:space="0" w:color="auto"/>
      </w:divBdr>
    </w:div>
    <w:div w:id="1281184456">
      <w:bodyDiv w:val="1"/>
      <w:marLeft w:val="0"/>
      <w:marRight w:val="0"/>
      <w:marTop w:val="0"/>
      <w:marBottom w:val="0"/>
      <w:divBdr>
        <w:top w:val="none" w:sz="0" w:space="0" w:color="auto"/>
        <w:left w:val="none" w:sz="0" w:space="0" w:color="auto"/>
        <w:bottom w:val="none" w:sz="0" w:space="0" w:color="auto"/>
        <w:right w:val="none" w:sz="0" w:space="0" w:color="auto"/>
      </w:divBdr>
    </w:div>
    <w:div w:id="1320308942">
      <w:bodyDiv w:val="1"/>
      <w:marLeft w:val="0"/>
      <w:marRight w:val="0"/>
      <w:marTop w:val="0"/>
      <w:marBottom w:val="0"/>
      <w:divBdr>
        <w:top w:val="none" w:sz="0" w:space="0" w:color="auto"/>
        <w:left w:val="none" w:sz="0" w:space="0" w:color="auto"/>
        <w:bottom w:val="none" w:sz="0" w:space="0" w:color="auto"/>
        <w:right w:val="none" w:sz="0" w:space="0" w:color="auto"/>
      </w:divBdr>
    </w:div>
    <w:div w:id="1405882699">
      <w:bodyDiv w:val="1"/>
      <w:marLeft w:val="0"/>
      <w:marRight w:val="0"/>
      <w:marTop w:val="0"/>
      <w:marBottom w:val="0"/>
      <w:divBdr>
        <w:top w:val="none" w:sz="0" w:space="0" w:color="auto"/>
        <w:left w:val="none" w:sz="0" w:space="0" w:color="auto"/>
        <w:bottom w:val="none" w:sz="0" w:space="0" w:color="auto"/>
        <w:right w:val="none" w:sz="0" w:space="0" w:color="auto"/>
      </w:divBdr>
    </w:div>
    <w:div w:id="1434937406">
      <w:bodyDiv w:val="1"/>
      <w:marLeft w:val="0"/>
      <w:marRight w:val="0"/>
      <w:marTop w:val="0"/>
      <w:marBottom w:val="0"/>
      <w:divBdr>
        <w:top w:val="none" w:sz="0" w:space="0" w:color="auto"/>
        <w:left w:val="none" w:sz="0" w:space="0" w:color="auto"/>
        <w:bottom w:val="none" w:sz="0" w:space="0" w:color="auto"/>
        <w:right w:val="none" w:sz="0" w:space="0" w:color="auto"/>
      </w:divBdr>
    </w:div>
    <w:div w:id="1445078383">
      <w:bodyDiv w:val="1"/>
      <w:marLeft w:val="0"/>
      <w:marRight w:val="0"/>
      <w:marTop w:val="0"/>
      <w:marBottom w:val="0"/>
      <w:divBdr>
        <w:top w:val="none" w:sz="0" w:space="0" w:color="auto"/>
        <w:left w:val="none" w:sz="0" w:space="0" w:color="auto"/>
        <w:bottom w:val="none" w:sz="0" w:space="0" w:color="auto"/>
        <w:right w:val="none" w:sz="0" w:space="0" w:color="auto"/>
      </w:divBdr>
    </w:div>
    <w:div w:id="1451388516">
      <w:bodyDiv w:val="1"/>
      <w:marLeft w:val="0"/>
      <w:marRight w:val="0"/>
      <w:marTop w:val="0"/>
      <w:marBottom w:val="0"/>
      <w:divBdr>
        <w:top w:val="none" w:sz="0" w:space="0" w:color="auto"/>
        <w:left w:val="none" w:sz="0" w:space="0" w:color="auto"/>
        <w:bottom w:val="none" w:sz="0" w:space="0" w:color="auto"/>
        <w:right w:val="none" w:sz="0" w:space="0" w:color="auto"/>
      </w:divBdr>
    </w:div>
    <w:div w:id="1615594157">
      <w:bodyDiv w:val="1"/>
      <w:marLeft w:val="0"/>
      <w:marRight w:val="0"/>
      <w:marTop w:val="0"/>
      <w:marBottom w:val="0"/>
      <w:divBdr>
        <w:top w:val="none" w:sz="0" w:space="0" w:color="auto"/>
        <w:left w:val="none" w:sz="0" w:space="0" w:color="auto"/>
        <w:bottom w:val="none" w:sz="0" w:space="0" w:color="auto"/>
        <w:right w:val="none" w:sz="0" w:space="0" w:color="auto"/>
      </w:divBdr>
    </w:div>
    <w:div w:id="1635720980">
      <w:bodyDiv w:val="1"/>
      <w:marLeft w:val="0"/>
      <w:marRight w:val="0"/>
      <w:marTop w:val="0"/>
      <w:marBottom w:val="0"/>
      <w:divBdr>
        <w:top w:val="none" w:sz="0" w:space="0" w:color="auto"/>
        <w:left w:val="none" w:sz="0" w:space="0" w:color="auto"/>
        <w:bottom w:val="none" w:sz="0" w:space="0" w:color="auto"/>
        <w:right w:val="none" w:sz="0" w:space="0" w:color="auto"/>
      </w:divBdr>
    </w:div>
    <w:div w:id="1637376136">
      <w:bodyDiv w:val="1"/>
      <w:marLeft w:val="0"/>
      <w:marRight w:val="0"/>
      <w:marTop w:val="0"/>
      <w:marBottom w:val="0"/>
      <w:divBdr>
        <w:top w:val="none" w:sz="0" w:space="0" w:color="auto"/>
        <w:left w:val="none" w:sz="0" w:space="0" w:color="auto"/>
        <w:bottom w:val="none" w:sz="0" w:space="0" w:color="auto"/>
        <w:right w:val="none" w:sz="0" w:space="0" w:color="auto"/>
      </w:divBdr>
    </w:div>
    <w:div w:id="1669096205">
      <w:bodyDiv w:val="1"/>
      <w:marLeft w:val="0"/>
      <w:marRight w:val="0"/>
      <w:marTop w:val="0"/>
      <w:marBottom w:val="0"/>
      <w:divBdr>
        <w:top w:val="none" w:sz="0" w:space="0" w:color="auto"/>
        <w:left w:val="none" w:sz="0" w:space="0" w:color="auto"/>
        <w:bottom w:val="none" w:sz="0" w:space="0" w:color="auto"/>
        <w:right w:val="none" w:sz="0" w:space="0" w:color="auto"/>
      </w:divBdr>
    </w:div>
    <w:div w:id="1724868140">
      <w:bodyDiv w:val="1"/>
      <w:marLeft w:val="0"/>
      <w:marRight w:val="0"/>
      <w:marTop w:val="0"/>
      <w:marBottom w:val="0"/>
      <w:divBdr>
        <w:top w:val="none" w:sz="0" w:space="0" w:color="auto"/>
        <w:left w:val="none" w:sz="0" w:space="0" w:color="auto"/>
        <w:bottom w:val="none" w:sz="0" w:space="0" w:color="auto"/>
        <w:right w:val="none" w:sz="0" w:space="0" w:color="auto"/>
      </w:divBdr>
    </w:div>
    <w:div w:id="1759715648">
      <w:bodyDiv w:val="1"/>
      <w:marLeft w:val="0"/>
      <w:marRight w:val="0"/>
      <w:marTop w:val="0"/>
      <w:marBottom w:val="0"/>
      <w:divBdr>
        <w:top w:val="none" w:sz="0" w:space="0" w:color="auto"/>
        <w:left w:val="none" w:sz="0" w:space="0" w:color="auto"/>
        <w:bottom w:val="none" w:sz="0" w:space="0" w:color="auto"/>
        <w:right w:val="none" w:sz="0" w:space="0" w:color="auto"/>
      </w:divBdr>
    </w:div>
    <w:div w:id="1806308438">
      <w:bodyDiv w:val="1"/>
      <w:marLeft w:val="0"/>
      <w:marRight w:val="0"/>
      <w:marTop w:val="0"/>
      <w:marBottom w:val="0"/>
      <w:divBdr>
        <w:top w:val="none" w:sz="0" w:space="0" w:color="auto"/>
        <w:left w:val="none" w:sz="0" w:space="0" w:color="auto"/>
        <w:bottom w:val="none" w:sz="0" w:space="0" w:color="auto"/>
        <w:right w:val="none" w:sz="0" w:space="0" w:color="auto"/>
      </w:divBdr>
    </w:div>
    <w:div w:id="1943298653">
      <w:bodyDiv w:val="1"/>
      <w:marLeft w:val="0"/>
      <w:marRight w:val="0"/>
      <w:marTop w:val="0"/>
      <w:marBottom w:val="0"/>
      <w:divBdr>
        <w:top w:val="none" w:sz="0" w:space="0" w:color="auto"/>
        <w:left w:val="none" w:sz="0" w:space="0" w:color="auto"/>
        <w:bottom w:val="none" w:sz="0" w:space="0" w:color="auto"/>
        <w:right w:val="none" w:sz="0" w:space="0" w:color="auto"/>
      </w:divBdr>
    </w:div>
    <w:div w:id="2046833235">
      <w:bodyDiv w:val="1"/>
      <w:marLeft w:val="0"/>
      <w:marRight w:val="0"/>
      <w:marTop w:val="0"/>
      <w:marBottom w:val="0"/>
      <w:divBdr>
        <w:top w:val="none" w:sz="0" w:space="0" w:color="auto"/>
        <w:left w:val="none" w:sz="0" w:space="0" w:color="auto"/>
        <w:bottom w:val="none" w:sz="0" w:space="0" w:color="auto"/>
        <w:right w:val="none" w:sz="0" w:space="0" w:color="auto"/>
      </w:divBdr>
    </w:div>
    <w:div w:id="205858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051D4-B38B-4ABE-8B3A-97AC7A7D7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8728</Words>
  <Characters>49754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ф</Company>
  <LinksUpToDate>false</LinksUpToDate>
  <CharactersWithSpaces>58366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budjet_e</dc:creator>
  <cp:lastModifiedBy>Пользователь Windows</cp:lastModifiedBy>
  <cp:revision>2</cp:revision>
  <cp:lastPrinted>2023-11-01T08:49:00Z</cp:lastPrinted>
  <dcterms:created xsi:type="dcterms:W3CDTF">2025-11-27T12:16:00Z</dcterms:created>
  <dcterms:modified xsi:type="dcterms:W3CDTF">2025-11-27T12:16:00Z</dcterms:modified>
</cp:coreProperties>
</file>